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2339" w14:textId="77777777" w:rsidR="00B71E64" w:rsidRPr="006550A4" w:rsidRDefault="00B71E64" w:rsidP="00DA4254">
      <w:pPr>
        <w:pStyle w:val="Title"/>
        <w:ind w:right="-27"/>
        <w:jc w:val="left"/>
        <w:rPr>
          <w:bCs w:val="0"/>
          <w:sz w:val="44"/>
          <w:szCs w:val="44"/>
        </w:rPr>
      </w:pPr>
    </w:p>
    <w:p w14:paraId="20B24A61" w14:textId="77777777" w:rsidR="00361C66" w:rsidRPr="00816C03" w:rsidRDefault="00361C66" w:rsidP="00361C66">
      <w:pPr>
        <w:pStyle w:val="Title"/>
        <w:ind w:right="-27"/>
        <w:rPr>
          <w:bCs w:val="0"/>
          <w:caps/>
          <w:sz w:val="44"/>
          <w:szCs w:val="44"/>
        </w:rPr>
      </w:pPr>
      <w:bookmarkStart w:id="0" w:name="_Hlk86145970"/>
      <w:r w:rsidRPr="00816C03">
        <w:rPr>
          <w:bCs w:val="0"/>
          <w:caps/>
          <w:sz w:val="44"/>
          <w:szCs w:val="44"/>
        </w:rPr>
        <w:t>Tehniskais uzdevums</w:t>
      </w:r>
    </w:p>
    <w:p w14:paraId="72DC2AB3" w14:textId="0D5954F0" w:rsidR="003F601F" w:rsidRPr="00F73A77" w:rsidRDefault="009B4014" w:rsidP="00830B34">
      <w:pPr>
        <w:pStyle w:val="BodyText"/>
        <w:spacing w:after="240"/>
        <w:rPr>
          <w:sz w:val="32"/>
          <w:szCs w:val="32"/>
        </w:rPr>
      </w:pPr>
      <w:bookmarkStart w:id="1" w:name="_Hlk81911349"/>
      <w:r w:rsidRPr="00816C03">
        <w:rPr>
          <w:sz w:val="32"/>
          <w:szCs w:val="32"/>
        </w:rPr>
        <w:t xml:space="preserve">Būvniecības ieceres dokumentācijas izstrāde “Par </w:t>
      </w:r>
      <w:r w:rsidR="00AF030C" w:rsidRPr="00816C03">
        <w:rPr>
          <w:sz w:val="32"/>
          <w:szCs w:val="32"/>
        </w:rPr>
        <w:t>AS Grindeks</w:t>
      </w:r>
      <w:r w:rsidR="002C4EEE" w:rsidRPr="00816C03">
        <w:rPr>
          <w:sz w:val="32"/>
          <w:szCs w:val="32"/>
        </w:rPr>
        <w:t xml:space="preserve"> </w:t>
      </w:r>
      <w:r w:rsidR="0039787C">
        <w:rPr>
          <w:sz w:val="32"/>
          <w:szCs w:val="32"/>
        </w:rPr>
        <w:t xml:space="preserve">Rencēnu ielas iebrauktuves un pieguļošās teritorijas pārplānošanas” </w:t>
      </w:r>
      <w:r w:rsidR="00686DA4" w:rsidRPr="00816C03">
        <w:rPr>
          <w:sz w:val="32"/>
          <w:szCs w:val="32"/>
        </w:rPr>
        <w:t>projekta iz</w:t>
      </w:r>
      <w:r w:rsidRPr="00816C03">
        <w:rPr>
          <w:sz w:val="32"/>
          <w:szCs w:val="32"/>
        </w:rPr>
        <w:t>s</w:t>
      </w:r>
      <w:r w:rsidR="00686DA4" w:rsidRPr="00816C03">
        <w:rPr>
          <w:sz w:val="32"/>
          <w:szCs w:val="32"/>
        </w:rPr>
        <w:t>trād</w:t>
      </w:r>
      <w:r w:rsidR="0039787C">
        <w:rPr>
          <w:sz w:val="32"/>
          <w:szCs w:val="32"/>
        </w:rPr>
        <w:t>e</w:t>
      </w:r>
      <w:r w:rsidR="002C4EEE" w:rsidRPr="00816C03">
        <w:rPr>
          <w:sz w:val="32"/>
          <w:szCs w:val="32"/>
        </w:rPr>
        <w:t xml:space="preserve"> </w:t>
      </w:r>
      <w:r w:rsidR="003F601F" w:rsidRPr="00816C03">
        <w:rPr>
          <w:sz w:val="32"/>
          <w:szCs w:val="32"/>
        </w:rPr>
        <w:t xml:space="preserve">Krustpils </w:t>
      </w:r>
      <w:r w:rsidR="00886DFD" w:rsidRPr="00816C03">
        <w:rPr>
          <w:sz w:val="32"/>
          <w:szCs w:val="32"/>
        </w:rPr>
        <w:t xml:space="preserve">ielā </w:t>
      </w:r>
      <w:r w:rsidR="003F601F" w:rsidRPr="00816C03">
        <w:rPr>
          <w:sz w:val="32"/>
          <w:szCs w:val="32"/>
        </w:rPr>
        <w:t>53</w:t>
      </w:r>
      <w:r w:rsidRPr="00816C03">
        <w:rPr>
          <w:sz w:val="32"/>
          <w:szCs w:val="32"/>
        </w:rPr>
        <w:t>”</w:t>
      </w:r>
    </w:p>
    <w:bookmarkEnd w:id="1"/>
    <w:p w14:paraId="70E0F436" w14:textId="23D0D686" w:rsidR="00CA14BA" w:rsidRPr="006550A4" w:rsidRDefault="00975D9A" w:rsidP="00CA14BA">
      <w:pPr>
        <w:spacing w:line="360" w:lineRule="auto"/>
        <w:rPr>
          <w:u w:val="single"/>
          <w:lang w:val="lv-LV"/>
        </w:rPr>
      </w:pPr>
      <w:r w:rsidRPr="006550A4">
        <w:rPr>
          <w:rFonts w:ascii="Times New Roman" w:eastAsia="Calibri" w:hAnsi="Times New Roman"/>
          <w:b/>
          <w:u w:val="single"/>
          <w:lang w:val="lv-LV"/>
        </w:rPr>
        <w:t xml:space="preserve">Cenu aptauja: </w:t>
      </w:r>
      <w:r w:rsidR="0039787C" w:rsidRPr="0039787C">
        <w:rPr>
          <w:u w:val="single"/>
          <w:lang w:val="lv-LV"/>
        </w:rPr>
        <w:t>Būvniecības ieceres dokumentācijas izstrāde “Par AS Grindeks Rencēnu ielas iebrauktuves un pieguļošās teritorijas pārplānošanas” projekta izstrāde Krustpils ielā 53”</w:t>
      </w:r>
    </w:p>
    <w:p w14:paraId="0105AD5D" w14:textId="3C784005" w:rsidR="00975D9A" w:rsidRDefault="00975D9A" w:rsidP="00830B34">
      <w:pPr>
        <w:spacing w:after="240" w:line="360" w:lineRule="auto"/>
        <w:rPr>
          <w:rFonts w:ascii="Times New Roman" w:eastAsia="Calibri" w:hAnsi="Times New Roman"/>
          <w:u w:val="single"/>
          <w:lang w:val="lv-LV"/>
        </w:rPr>
      </w:pPr>
      <w:r w:rsidRPr="006550A4">
        <w:rPr>
          <w:rFonts w:ascii="Times New Roman" w:eastAsia="Calibri" w:hAnsi="Times New Roman"/>
          <w:b/>
          <w:u w:val="single"/>
          <w:lang w:val="lv-LV"/>
        </w:rPr>
        <w:t xml:space="preserve">Objekta adrese: </w:t>
      </w:r>
      <w:r w:rsidRPr="006550A4">
        <w:rPr>
          <w:rFonts w:ascii="Times New Roman" w:eastAsia="Calibri" w:hAnsi="Times New Roman"/>
          <w:u w:val="single"/>
          <w:lang w:val="lv-LV"/>
        </w:rPr>
        <w:t>Krustpils iela 53, Rīga, LV-1057</w:t>
      </w:r>
    </w:p>
    <w:p w14:paraId="6F82DE99" w14:textId="77777777" w:rsidR="00983420" w:rsidRPr="004A7AC1" w:rsidRDefault="00983420" w:rsidP="00983420">
      <w:pPr>
        <w:spacing w:after="200" w:line="276" w:lineRule="auto"/>
        <w:rPr>
          <w:rFonts w:ascii="Times New Roman" w:eastAsia="Calibri" w:hAnsi="Times New Roman"/>
          <w:b/>
          <w:u w:val="single"/>
          <w:lang w:val="lv-LV"/>
        </w:rPr>
      </w:pPr>
      <w:r w:rsidRPr="004A7AC1">
        <w:rPr>
          <w:rFonts w:ascii="Times New Roman" w:eastAsia="Calibri" w:hAnsi="Times New Roman"/>
          <w:b/>
          <w:u w:val="single"/>
          <w:lang w:val="lv-LV"/>
        </w:rPr>
        <w:t>Pamatinformācija:</w:t>
      </w:r>
    </w:p>
    <w:p w14:paraId="4FF607E0" w14:textId="77777777" w:rsidR="003055C1" w:rsidRPr="008C2C92" w:rsidRDefault="003055C1" w:rsidP="003055C1">
      <w:pPr>
        <w:spacing w:after="200" w:line="276" w:lineRule="auto"/>
        <w:rPr>
          <w:rFonts w:ascii="Times New Roman" w:eastAsia="Calibri" w:hAnsi="Times New Roman"/>
          <w:lang w:val="lv-LV"/>
        </w:rPr>
      </w:pPr>
      <w:r w:rsidRPr="008C2C92">
        <w:rPr>
          <w:rFonts w:ascii="Times New Roman" w:eastAsia="Calibri" w:hAnsi="Times New Roman"/>
          <w:i/>
          <w:u w:val="single"/>
          <w:lang w:val="lv-LV"/>
        </w:rPr>
        <w:t xml:space="preserve">Pasūtītāja pārstāvis: </w:t>
      </w:r>
      <w:r w:rsidRPr="008C2C92">
        <w:rPr>
          <w:rFonts w:ascii="Times New Roman" w:eastAsia="Calibri" w:hAnsi="Times New Roman"/>
          <w:lang w:val="lv-LV"/>
        </w:rPr>
        <w:t>Dmitrijs Drozdovs, tel. +371 26606810</w:t>
      </w:r>
    </w:p>
    <w:p w14:paraId="2C98EF2C" w14:textId="77777777" w:rsidR="003055C1" w:rsidRPr="008C2C92" w:rsidRDefault="003055C1" w:rsidP="003055C1">
      <w:pPr>
        <w:spacing w:after="200" w:line="276" w:lineRule="auto"/>
        <w:rPr>
          <w:rFonts w:ascii="Times New Roman" w:eastAsia="Calibri" w:hAnsi="Times New Roman"/>
          <w:lang w:val="lv-LV"/>
        </w:rPr>
      </w:pPr>
      <w:r w:rsidRPr="008C2C92">
        <w:rPr>
          <w:rFonts w:ascii="Times New Roman" w:eastAsia="Calibri" w:hAnsi="Times New Roman"/>
          <w:i/>
          <w:u w:val="single"/>
          <w:lang w:val="lv-LV"/>
        </w:rPr>
        <w:t>Objekta apsekošana:</w:t>
      </w:r>
      <w:r w:rsidRPr="008C2C92">
        <w:rPr>
          <w:rFonts w:ascii="Times New Roman" w:eastAsia="Calibri" w:hAnsi="Times New Roman"/>
          <w:i/>
          <w:lang w:val="lv-LV"/>
        </w:rPr>
        <w:t xml:space="preserve"> </w:t>
      </w:r>
      <w:r>
        <w:rPr>
          <w:rFonts w:ascii="Times New Roman" w:eastAsia="Calibri" w:hAnsi="Times New Roman"/>
          <w:lang w:val="lv-LV"/>
        </w:rPr>
        <w:t>pēc pieprasījuma</w:t>
      </w:r>
    </w:p>
    <w:p w14:paraId="021C39D0" w14:textId="77777777" w:rsidR="003055C1" w:rsidRPr="008C2C92" w:rsidRDefault="003055C1" w:rsidP="003055C1">
      <w:pPr>
        <w:spacing w:after="200" w:line="276" w:lineRule="auto"/>
        <w:rPr>
          <w:rFonts w:ascii="Times New Roman" w:eastAsia="Calibri" w:hAnsi="Times New Roman"/>
          <w:lang w:val="lv-LV"/>
        </w:rPr>
      </w:pPr>
      <w:r w:rsidRPr="008C2C92">
        <w:rPr>
          <w:rFonts w:ascii="Times New Roman" w:eastAsia="Calibri" w:hAnsi="Times New Roman"/>
          <w:i/>
          <w:u w:val="single"/>
          <w:lang w:val="lv-LV"/>
        </w:rPr>
        <w:t>Apsekošanas adrese</w:t>
      </w:r>
      <w:r w:rsidRPr="006122CE">
        <w:rPr>
          <w:rFonts w:ascii="Times New Roman" w:eastAsia="Calibri" w:hAnsi="Times New Roman"/>
          <w:i/>
          <w:lang w:val="lv-LV"/>
        </w:rPr>
        <w:t xml:space="preserve">: </w:t>
      </w:r>
      <w:r w:rsidRPr="006122CE">
        <w:rPr>
          <w:rFonts w:ascii="Times New Roman" w:eastAsia="Calibri" w:hAnsi="Times New Roman"/>
          <w:lang w:val="lv-LV"/>
        </w:rPr>
        <w:t xml:space="preserve">Krustpils iela 53, </w:t>
      </w:r>
      <w:r w:rsidRPr="008C2C92">
        <w:rPr>
          <w:rFonts w:ascii="Times New Roman" w:eastAsia="Calibri" w:hAnsi="Times New Roman"/>
          <w:lang w:val="lv-LV"/>
        </w:rPr>
        <w:t xml:space="preserve">Rīga, Latvija </w:t>
      </w:r>
    </w:p>
    <w:p w14:paraId="0FE29757" w14:textId="4DF6E9B4" w:rsidR="003055C1" w:rsidRPr="008C2C92" w:rsidRDefault="003055C1" w:rsidP="003055C1">
      <w:pPr>
        <w:spacing w:after="200" w:line="276" w:lineRule="auto"/>
        <w:rPr>
          <w:rFonts w:ascii="Times New Roman" w:eastAsia="Calibri" w:hAnsi="Times New Roman"/>
          <w:lang w:val="lv-LV"/>
        </w:rPr>
      </w:pPr>
      <w:r w:rsidRPr="008C2C92">
        <w:rPr>
          <w:rFonts w:ascii="Times New Roman" w:eastAsia="Calibri" w:hAnsi="Times New Roman"/>
          <w:i/>
          <w:u w:val="single"/>
          <w:lang w:val="lv-LV"/>
        </w:rPr>
        <w:t>Jautājumu uzdošanas termiņš:</w:t>
      </w:r>
      <w:r w:rsidRPr="008C2C92">
        <w:rPr>
          <w:rFonts w:ascii="Times New Roman" w:eastAsia="Calibri" w:hAnsi="Times New Roman"/>
          <w:i/>
          <w:lang w:val="lv-LV"/>
        </w:rPr>
        <w:t xml:space="preserve"> </w:t>
      </w:r>
      <w:r>
        <w:rPr>
          <w:rFonts w:ascii="Times New Roman" w:eastAsia="Calibri" w:hAnsi="Times New Roman"/>
          <w:lang w:val="lv-LV"/>
        </w:rPr>
        <w:t>25.10</w:t>
      </w:r>
      <w:r w:rsidRPr="0081237E">
        <w:rPr>
          <w:rFonts w:ascii="Times New Roman" w:eastAsia="Calibri" w:hAnsi="Times New Roman"/>
          <w:lang w:val="lv-LV"/>
        </w:rPr>
        <w:t>.</w:t>
      </w:r>
      <w:r>
        <w:rPr>
          <w:rFonts w:ascii="Times New Roman" w:eastAsia="Calibri" w:hAnsi="Times New Roman"/>
          <w:lang w:val="lv-LV"/>
        </w:rPr>
        <w:t>2022</w:t>
      </w:r>
      <w:r w:rsidRPr="008C2C92">
        <w:rPr>
          <w:rFonts w:ascii="Times New Roman" w:eastAsia="Calibri" w:hAnsi="Times New Roman"/>
          <w:lang w:val="lv-LV"/>
        </w:rPr>
        <w:t>. plkst. 10:00</w:t>
      </w:r>
    </w:p>
    <w:p w14:paraId="02D48F9F" w14:textId="77777777" w:rsidR="003055C1" w:rsidRPr="008C2C92" w:rsidRDefault="003055C1" w:rsidP="003055C1">
      <w:pPr>
        <w:spacing w:after="200" w:line="276" w:lineRule="auto"/>
        <w:rPr>
          <w:rFonts w:ascii="Times New Roman" w:eastAsia="Calibri" w:hAnsi="Times New Roman"/>
          <w:lang w:val="lv-LV"/>
        </w:rPr>
      </w:pPr>
      <w:r w:rsidRPr="008C2C92">
        <w:rPr>
          <w:rFonts w:ascii="Times New Roman" w:eastAsia="Calibri" w:hAnsi="Times New Roman"/>
          <w:i/>
          <w:u w:val="single"/>
          <w:lang w:val="lv-LV"/>
        </w:rPr>
        <w:t xml:space="preserve">Jautājumu uzdošanas e-pasts: </w:t>
      </w:r>
      <w:r w:rsidRPr="008C2C92">
        <w:rPr>
          <w:rFonts w:ascii="Times New Roman" w:eastAsia="Calibri" w:hAnsi="Times New Roman"/>
          <w:lang w:val="lv-LV"/>
        </w:rPr>
        <w:t>dmitrijs.drozdovs@grindeks.lv</w:t>
      </w:r>
    </w:p>
    <w:p w14:paraId="2F9674EB" w14:textId="434037E6" w:rsidR="003055C1" w:rsidRPr="008C2C92" w:rsidRDefault="003055C1" w:rsidP="003055C1">
      <w:pPr>
        <w:spacing w:after="200" w:line="276" w:lineRule="auto"/>
        <w:rPr>
          <w:rFonts w:ascii="Times New Roman" w:eastAsia="Calibri" w:hAnsi="Times New Roman"/>
          <w:lang w:val="lv-LV"/>
        </w:rPr>
      </w:pPr>
      <w:r w:rsidRPr="008C2C92">
        <w:rPr>
          <w:rFonts w:ascii="Times New Roman" w:eastAsia="Calibri" w:hAnsi="Times New Roman"/>
          <w:i/>
          <w:u w:val="single"/>
          <w:lang w:val="lv-LV"/>
        </w:rPr>
        <w:t>Piedāvājuma iesniegšanas termiņš:</w:t>
      </w:r>
      <w:r w:rsidRPr="008C2C92">
        <w:rPr>
          <w:rFonts w:ascii="Times New Roman" w:eastAsia="Calibri" w:hAnsi="Times New Roman"/>
          <w:lang w:val="lv-LV"/>
        </w:rPr>
        <w:t xml:space="preserve"> </w:t>
      </w:r>
      <w:r>
        <w:rPr>
          <w:rFonts w:ascii="Times New Roman" w:eastAsia="Calibri" w:hAnsi="Times New Roman"/>
          <w:lang w:val="lv-LV"/>
        </w:rPr>
        <w:t>31.10</w:t>
      </w:r>
      <w:r w:rsidRPr="0081237E">
        <w:rPr>
          <w:rFonts w:ascii="Times New Roman" w:eastAsia="Calibri" w:hAnsi="Times New Roman"/>
          <w:lang w:val="lv-LV"/>
        </w:rPr>
        <w:t>.</w:t>
      </w:r>
      <w:r>
        <w:rPr>
          <w:rFonts w:ascii="Times New Roman" w:eastAsia="Calibri" w:hAnsi="Times New Roman"/>
          <w:lang w:val="lv-LV"/>
        </w:rPr>
        <w:t>2022. plkst. 10</w:t>
      </w:r>
      <w:r w:rsidRPr="008C2C92">
        <w:rPr>
          <w:rFonts w:ascii="Times New Roman" w:eastAsia="Calibri" w:hAnsi="Times New Roman"/>
          <w:lang w:val="lv-LV"/>
        </w:rPr>
        <w:t>:00</w:t>
      </w:r>
    </w:p>
    <w:p w14:paraId="3A103104" w14:textId="77777777" w:rsidR="003055C1" w:rsidRPr="008C2C92" w:rsidRDefault="003055C1" w:rsidP="003055C1">
      <w:pPr>
        <w:spacing w:after="200" w:line="276" w:lineRule="auto"/>
        <w:rPr>
          <w:rFonts w:ascii="Times New Roman" w:eastAsia="Calibri" w:hAnsi="Times New Roman"/>
          <w:lang w:val="lv-LV"/>
        </w:rPr>
      </w:pPr>
      <w:r w:rsidRPr="008C2C92">
        <w:rPr>
          <w:rFonts w:ascii="Times New Roman" w:eastAsia="Calibri" w:hAnsi="Times New Roman"/>
          <w:i/>
          <w:u w:val="single"/>
          <w:lang w:val="lv-LV"/>
        </w:rPr>
        <w:t>Piedāvājuma iesniegšanas e-pasts:</w:t>
      </w:r>
      <w:r w:rsidRPr="008C2C92">
        <w:rPr>
          <w:rFonts w:ascii="Times New Roman" w:eastAsia="Calibri" w:hAnsi="Times New Roman"/>
          <w:lang w:val="lv-LV"/>
        </w:rPr>
        <w:t xml:space="preserve"> dmitrijs.drozdovs@grindeks.lv</w:t>
      </w:r>
    </w:p>
    <w:p w14:paraId="34B314D7" w14:textId="77777777" w:rsidR="00983420" w:rsidRPr="00042055" w:rsidRDefault="00983420" w:rsidP="00983420">
      <w:pPr>
        <w:spacing w:after="200" w:line="276" w:lineRule="auto"/>
        <w:rPr>
          <w:rFonts w:ascii="Times New Roman" w:eastAsia="Calibri" w:hAnsi="Times New Roman"/>
          <w:u w:val="single"/>
          <w:lang w:val="lv-LV"/>
        </w:rPr>
      </w:pPr>
      <w:r w:rsidRPr="004A7AC1">
        <w:rPr>
          <w:rFonts w:ascii="Times New Roman" w:eastAsia="Calibri" w:hAnsi="Times New Roman"/>
          <w:i/>
          <w:u w:val="single"/>
          <w:lang w:val="lv-LV"/>
        </w:rPr>
        <w:t>Paredzētais līguma izpildes termiņš:</w:t>
      </w:r>
      <w:r w:rsidRPr="004A7AC1">
        <w:rPr>
          <w:rFonts w:ascii="Times New Roman" w:eastAsia="Calibri" w:hAnsi="Times New Roman"/>
          <w:lang w:val="lv-LV"/>
        </w:rPr>
        <w:t xml:space="preserve"> </w:t>
      </w:r>
      <w:r>
        <w:rPr>
          <w:rFonts w:ascii="Times New Roman" w:eastAsia="Calibri" w:hAnsi="Times New Roman"/>
          <w:lang w:val="lv-LV"/>
        </w:rPr>
        <w:t>pēc iespējas ar minimālo izpildes laiku, balstoties uz iesniegto izpildes grafiku</w:t>
      </w:r>
    </w:p>
    <w:p w14:paraId="6C3CE4AB" w14:textId="77777777" w:rsidR="00983420" w:rsidRPr="006550A4" w:rsidRDefault="00983420" w:rsidP="00830B34">
      <w:pPr>
        <w:spacing w:after="240" w:line="360" w:lineRule="auto"/>
        <w:rPr>
          <w:rFonts w:ascii="Times New Roman" w:eastAsia="Calibri" w:hAnsi="Times New Roman"/>
          <w:u w:val="single"/>
          <w:lang w:val="lv-LV"/>
        </w:rPr>
      </w:pPr>
    </w:p>
    <w:p w14:paraId="779CF999" w14:textId="77777777" w:rsidR="00104C99" w:rsidRPr="006550A4" w:rsidRDefault="00104C99" w:rsidP="003D799D">
      <w:pPr>
        <w:numPr>
          <w:ilvl w:val="0"/>
          <w:numId w:val="38"/>
        </w:numPr>
        <w:autoSpaceDE w:val="0"/>
        <w:autoSpaceDN w:val="0"/>
        <w:adjustRightInd w:val="0"/>
        <w:spacing w:line="360" w:lineRule="auto"/>
        <w:rPr>
          <w:rFonts w:ascii="Times New Roman" w:hAnsi="Times New Roman"/>
          <w:b/>
          <w:u w:val="single"/>
          <w:lang w:val="lv-LV" w:eastAsia="lv-LV"/>
        </w:rPr>
      </w:pPr>
      <w:r w:rsidRPr="006550A4">
        <w:rPr>
          <w:rFonts w:ascii="Times New Roman" w:hAnsi="Times New Roman"/>
          <w:b/>
          <w:u w:val="single"/>
          <w:lang w:val="lv-LV" w:eastAsia="lv-LV"/>
        </w:rPr>
        <w:t>Mērķis:</w:t>
      </w:r>
    </w:p>
    <w:p w14:paraId="5C205ED0" w14:textId="770BB397" w:rsidR="00CA14BA" w:rsidRPr="006550A4" w:rsidRDefault="00CA14BA" w:rsidP="00830B34">
      <w:pPr>
        <w:numPr>
          <w:ilvl w:val="1"/>
          <w:numId w:val="38"/>
        </w:numPr>
        <w:autoSpaceDE w:val="0"/>
        <w:autoSpaceDN w:val="0"/>
        <w:adjustRightInd w:val="0"/>
        <w:spacing w:after="240" w:line="360" w:lineRule="auto"/>
        <w:jc w:val="both"/>
        <w:rPr>
          <w:rFonts w:ascii="Times New Roman" w:hAnsi="Times New Roman"/>
          <w:lang w:val="lv-LV" w:eastAsia="lv-LV"/>
        </w:rPr>
      </w:pPr>
      <w:r w:rsidRPr="006550A4">
        <w:rPr>
          <w:rFonts w:ascii="Times New Roman" w:hAnsi="Times New Roman"/>
          <w:lang w:val="lv-LV" w:eastAsia="lv-LV"/>
        </w:rPr>
        <w:t xml:space="preserve">Atbilstoši normatīviem aktiem izstrādāt ieceres dokumentāciju (projektu) nepieciešamajā apjomā un to saskaņot ar atbilstošām institūcijām, lai Pasūtītājs var veikt </w:t>
      </w:r>
      <w:r w:rsidR="003055C1" w:rsidRPr="003055C1">
        <w:rPr>
          <w:rFonts w:ascii="Times New Roman" w:hAnsi="Times New Roman"/>
          <w:lang w:val="lv-LV" w:eastAsia="lv-LV"/>
        </w:rPr>
        <w:t>Rencēnu ielas iebrauktuves un pieguļošās teritorijas pārplānošanas</w:t>
      </w:r>
      <w:r w:rsidR="003055C1">
        <w:rPr>
          <w:rFonts w:ascii="Times New Roman" w:hAnsi="Times New Roman"/>
          <w:lang w:val="lv-LV" w:eastAsia="lv-LV"/>
        </w:rPr>
        <w:t xml:space="preserve"> darbus. </w:t>
      </w:r>
      <w:r w:rsidR="003055C1" w:rsidRPr="00295642">
        <w:rPr>
          <w:rFonts w:ascii="Times New Roman" w:hAnsi="Times New Roman"/>
          <w:lang w:val="lv-LV"/>
        </w:rPr>
        <w:t>Šī dokumenta punktos ir noteiktas vispārējas pr</w:t>
      </w:r>
      <w:r w:rsidR="003055C1">
        <w:rPr>
          <w:rFonts w:ascii="Times New Roman" w:hAnsi="Times New Roman"/>
          <w:lang w:val="lv-LV"/>
        </w:rPr>
        <w:t>asības, kas</w:t>
      </w:r>
      <w:r w:rsidR="003055C1" w:rsidRPr="00295642">
        <w:rPr>
          <w:rFonts w:ascii="Times New Roman" w:hAnsi="Times New Roman"/>
          <w:lang w:val="lv-LV"/>
        </w:rPr>
        <w:t xml:space="preserve"> būv</w:t>
      </w:r>
      <w:r w:rsidR="003055C1">
        <w:rPr>
          <w:rFonts w:ascii="Times New Roman" w:hAnsi="Times New Roman"/>
          <w:lang w:val="lv-LV"/>
        </w:rPr>
        <w:t>niecības</w:t>
      </w:r>
      <w:r w:rsidR="003055C1" w:rsidRPr="00295642">
        <w:rPr>
          <w:rFonts w:ascii="Times New Roman" w:hAnsi="Times New Roman"/>
          <w:lang w:val="lv-LV"/>
        </w:rPr>
        <w:t xml:space="preserve"> </w:t>
      </w:r>
      <w:r w:rsidR="003055C1">
        <w:rPr>
          <w:rFonts w:ascii="Times New Roman" w:hAnsi="Times New Roman"/>
          <w:lang w:val="lv-LV"/>
        </w:rPr>
        <w:t>ieceres</w:t>
      </w:r>
      <w:r w:rsidR="003055C1" w:rsidRPr="00295642">
        <w:rPr>
          <w:rFonts w:ascii="Times New Roman" w:hAnsi="Times New Roman"/>
          <w:lang w:val="lv-LV"/>
        </w:rPr>
        <w:t xml:space="preserve"> dokumentācijas izstrādes gaitā var </w:t>
      </w:r>
      <w:r w:rsidR="003055C1" w:rsidRPr="00295642">
        <w:rPr>
          <w:rFonts w:ascii="Times New Roman" w:hAnsi="Times New Roman"/>
          <w:lang w:val="lv-LV"/>
        </w:rPr>
        <w:lastRenderedPageBreak/>
        <w:t>tikt detalizētas un precizētas. Projektēšanas uzdevumā neaprakstītie jautājumi tiek risināti, saskaņojot tos atsevišķi.</w:t>
      </w:r>
      <w:r w:rsidR="003055C1">
        <w:rPr>
          <w:rFonts w:ascii="Times New Roman" w:hAnsi="Times New Roman"/>
          <w:lang w:val="lv-LV" w:eastAsia="lv-LV"/>
        </w:rPr>
        <w:t xml:space="preserve"> </w:t>
      </w:r>
    </w:p>
    <w:p w14:paraId="60E231B2" w14:textId="77777777" w:rsidR="00626516" w:rsidRPr="006550A4" w:rsidRDefault="00626516" w:rsidP="003D799D">
      <w:pPr>
        <w:pStyle w:val="BodyText"/>
        <w:numPr>
          <w:ilvl w:val="0"/>
          <w:numId w:val="38"/>
        </w:numPr>
        <w:spacing w:line="360" w:lineRule="auto"/>
        <w:jc w:val="left"/>
        <w:rPr>
          <w:sz w:val="24"/>
          <w:lang w:eastAsia="lv-LV"/>
        </w:rPr>
      </w:pPr>
      <w:r w:rsidRPr="006550A4">
        <w:rPr>
          <w:sz w:val="24"/>
          <w:lang w:eastAsia="lv-LV"/>
        </w:rPr>
        <w:t>Vispārējie noteikumi:</w:t>
      </w:r>
    </w:p>
    <w:p w14:paraId="6099553A" w14:textId="77777777" w:rsidR="00A11754" w:rsidRPr="006550A4" w:rsidRDefault="00A11754" w:rsidP="008E4C89">
      <w:pPr>
        <w:pStyle w:val="ListParagraph"/>
        <w:numPr>
          <w:ilvl w:val="1"/>
          <w:numId w:val="38"/>
        </w:numPr>
        <w:autoSpaceDE w:val="0"/>
        <w:autoSpaceDN w:val="0"/>
        <w:adjustRightInd w:val="0"/>
        <w:spacing w:line="360" w:lineRule="auto"/>
        <w:jc w:val="both"/>
      </w:pPr>
      <w:r w:rsidRPr="006550A4">
        <w:t>Projektētāja pienākums ir veikt būves ieceres dokumentācijas izstrādi atbilstoši zemāk minētām prasībām, Latvijas Republikas spēkā esošiem normatīvajiem aktiem, standartiem, labākās prakses piemēriem, ņemot vērā Latvijas atbildīgo institūciju un Pasūtītāja prasības.</w:t>
      </w:r>
    </w:p>
    <w:p w14:paraId="75676A8F" w14:textId="6462ED39" w:rsidR="00A11754" w:rsidRDefault="00A11754" w:rsidP="00E17B12">
      <w:pPr>
        <w:pStyle w:val="ListParagraph"/>
        <w:numPr>
          <w:ilvl w:val="1"/>
          <w:numId w:val="38"/>
        </w:numPr>
        <w:autoSpaceDE w:val="0"/>
        <w:autoSpaceDN w:val="0"/>
        <w:adjustRightInd w:val="0"/>
        <w:spacing w:line="360" w:lineRule="auto"/>
        <w:ind w:left="788" w:hanging="431"/>
        <w:jc w:val="both"/>
      </w:pPr>
      <w:r w:rsidRPr="006550A4">
        <w:t>Tehniskajā uzdevumā ir noteiktas vispārējās prasības ieceres dokumentācijai un tā apjomam. Ja šajā dokumentā nav norādīta kāda projekta daļas sastāvdaļa vai projekta detalizācijas pakāpe, kas nepieciešama, lai risinājums būtu pilnībā izstrādāts, viennozīmīgi saprotams un/vai atbilstošs normatīvu un/vai tehnoloģiski nepieciešamajām prasībām saskaņots – tas Projektētājam ir jāparedz darbu veikšanas apjomos un šādi risinājumi jāsagatavo.</w:t>
      </w:r>
    </w:p>
    <w:p w14:paraId="42339ED0" w14:textId="1B6F6E3E" w:rsidR="00E17B12" w:rsidRPr="006550A4" w:rsidRDefault="00E17B12" w:rsidP="00E17B12">
      <w:pPr>
        <w:pStyle w:val="ListParagraph"/>
        <w:numPr>
          <w:ilvl w:val="1"/>
          <w:numId w:val="38"/>
        </w:numPr>
        <w:spacing w:line="360" w:lineRule="auto"/>
        <w:ind w:left="788" w:hanging="431"/>
        <w:jc w:val="both"/>
      </w:pPr>
      <w:r w:rsidRPr="00E17B12">
        <w:t>Būvniecības ieceres dokumentācijā ir nepieciešams paredzēt materiālus un būvizstrādājumus, ar kuru palīdzību iespējams panākt ilgstošas kvalitātes līmeni ar optimālām būvniecības izmaksām.</w:t>
      </w:r>
    </w:p>
    <w:p w14:paraId="2D96D9C9" w14:textId="77777777" w:rsidR="00626516" w:rsidRPr="006550A4" w:rsidRDefault="00626516" w:rsidP="00830B34">
      <w:pPr>
        <w:numPr>
          <w:ilvl w:val="1"/>
          <w:numId w:val="38"/>
        </w:numPr>
        <w:spacing w:after="240" w:line="360" w:lineRule="auto"/>
        <w:jc w:val="both"/>
        <w:rPr>
          <w:lang w:val="lv-LV"/>
        </w:rPr>
      </w:pPr>
      <w:r w:rsidRPr="006550A4">
        <w:rPr>
          <w:lang w:val="lv-LV"/>
        </w:rPr>
        <w:t>Tehniskajā uzdevumā ir noteiktas vispārējās prasības iecere</w:t>
      </w:r>
      <w:r w:rsidR="00CF71C7" w:rsidRPr="006550A4">
        <w:rPr>
          <w:lang w:val="lv-LV"/>
        </w:rPr>
        <w:t>i</w:t>
      </w:r>
      <w:r w:rsidRPr="006550A4">
        <w:rPr>
          <w:lang w:val="lv-LV"/>
        </w:rPr>
        <w:t xml:space="preserve"> un tā</w:t>
      </w:r>
      <w:r w:rsidR="00CF71C7" w:rsidRPr="006550A4">
        <w:rPr>
          <w:lang w:val="lv-LV"/>
        </w:rPr>
        <w:t>s</w:t>
      </w:r>
      <w:r w:rsidRPr="006550A4">
        <w:rPr>
          <w:lang w:val="lv-LV"/>
        </w:rPr>
        <w:t xml:space="preserve"> apjom</w:t>
      </w:r>
      <w:r w:rsidR="00CF71C7" w:rsidRPr="006550A4">
        <w:rPr>
          <w:lang w:val="lv-LV"/>
        </w:rPr>
        <w:t>ie</w:t>
      </w:r>
      <w:r w:rsidRPr="006550A4">
        <w:rPr>
          <w:lang w:val="lv-LV"/>
        </w:rPr>
        <w:t>m. Ja šajā dokumentā nav norādīta kāda projekta daļas sastāvdaļa vai projekta detalizācijas pakāpe, kas nepieciešama, lai risinājums būtu pilnībā izstrādāts, viennozīmīgi saprotams un/vai atbilstošs normatīvu un/vai tehnoloģiski nepieciešamajām prasībām saskaņots – tas Projektētājam ir jāparedz darbu veikšanas apjomos un šādi risinājumi jāsagatavo.</w:t>
      </w:r>
    </w:p>
    <w:p w14:paraId="687F0247" w14:textId="77777777" w:rsidR="00626516" w:rsidRPr="006550A4" w:rsidRDefault="00626516" w:rsidP="003D799D">
      <w:pPr>
        <w:numPr>
          <w:ilvl w:val="0"/>
          <w:numId w:val="38"/>
        </w:numPr>
        <w:autoSpaceDE w:val="0"/>
        <w:autoSpaceDN w:val="0"/>
        <w:adjustRightInd w:val="0"/>
        <w:spacing w:after="120" w:line="276" w:lineRule="auto"/>
        <w:jc w:val="both"/>
        <w:rPr>
          <w:rFonts w:ascii="Times New Roman" w:hAnsi="Times New Roman"/>
          <w:b/>
          <w:u w:val="single"/>
          <w:lang w:val="lv-LV" w:eastAsia="lv-LV"/>
        </w:rPr>
      </w:pPr>
      <w:r w:rsidRPr="006550A4">
        <w:rPr>
          <w:rFonts w:ascii="Times New Roman" w:hAnsi="Times New Roman"/>
          <w:b/>
          <w:u w:val="single"/>
          <w:lang w:val="lv-LV" w:eastAsia="lv-LV"/>
        </w:rPr>
        <w:t>Projektēšanas darba uzdevums:</w:t>
      </w:r>
    </w:p>
    <w:p w14:paraId="6B874365" w14:textId="77777777" w:rsidR="00A000F5" w:rsidRPr="006550A4" w:rsidRDefault="00A000F5" w:rsidP="006504D1">
      <w:pPr>
        <w:pStyle w:val="ListParagraph"/>
        <w:numPr>
          <w:ilvl w:val="1"/>
          <w:numId w:val="38"/>
        </w:numPr>
        <w:autoSpaceDE w:val="0"/>
        <w:autoSpaceDN w:val="0"/>
        <w:adjustRightInd w:val="0"/>
        <w:spacing w:line="360" w:lineRule="auto"/>
        <w:ind w:left="788" w:hanging="431"/>
        <w:contextualSpacing/>
        <w:jc w:val="both"/>
      </w:pPr>
      <w:bookmarkStart w:id="2" w:name="_Hlk97718725"/>
      <w:r w:rsidRPr="006550A4">
        <w:t xml:space="preserve">Projektētājam jāizstrādā un jāsaskaņo ar </w:t>
      </w:r>
      <w:r w:rsidR="00CE13A6" w:rsidRPr="006550A4">
        <w:t xml:space="preserve">pasūtītāju un </w:t>
      </w:r>
      <w:r w:rsidRPr="006550A4">
        <w:t xml:space="preserve">nepieciešamajām institūcijām </w:t>
      </w:r>
      <w:r w:rsidR="00CE13A6" w:rsidRPr="006550A4">
        <w:t xml:space="preserve">būvniecības </w:t>
      </w:r>
      <w:r w:rsidRPr="006550A4">
        <w:t>ieceres dokumentācij</w:t>
      </w:r>
      <w:r w:rsidR="00064BD9" w:rsidRPr="006550A4">
        <w:t>a</w:t>
      </w:r>
      <w:r w:rsidR="00937B27" w:rsidRPr="006550A4">
        <w:t xml:space="preserve"> (</w:t>
      </w:r>
      <w:r w:rsidR="00CE13A6" w:rsidRPr="006550A4">
        <w:t>turpmāk</w:t>
      </w:r>
      <w:r w:rsidR="00937B27" w:rsidRPr="006550A4">
        <w:t xml:space="preserve"> tekstā projekts</w:t>
      </w:r>
      <w:r w:rsidR="00ED4E1B" w:rsidRPr="006550A4">
        <w:t>)</w:t>
      </w:r>
      <w:r w:rsidRPr="006550A4">
        <w:t>.</w:t>
      </w:r>
    </w:p>
    <w:p w14:paraId="18253EBA" w14:textId="671149C5" w:rsidR="004A4BB6" w:rsidRDefault="004A4BB6" w:rsidP="004A4BB6">
      <w:pPr>
        <w:pStyle w:val="ListParagraph"/>
        <w:numPr>
          <w:ilvl w:val="1"/>
          <w:numId w:val="38"/>
        </w:numPr>
        <w:spacing w:line="360" w:lineRule="auto"/>
        <w:ind w:left="788" w:hanging="431"/>
        <w:jc w:val="both"/>
      </w:pPr>
      <w:r w:rsidRPr="004A4BB6">
        <w:t xml:space="preserve">Veikt nepieciešamajā apjomā topogrāfiskus un ģeoloģiskus izmeklējumus (ja tas ir nepieciešams). Saskaņot tās ar nepieciešamām institūcijām. Ar akceptētu un derīgu darbībai topogrāfiju objektam Krustpils ielā 53, Rīga, Pretendentu nodrošina Pasūtītājs. Topogrāfija Krustpils ielai 53 ir izstrādāta un saskaņota 09.02.2021.g. </w:t>
      </w:r>
    </w:p>
    <w:p w14:paraId="5ED2F3A0" w14:textId="38D2ABBD" w:rsidR="004A4BB6" w:rsidRPr="004A4BB6" w:rsidRDefault="004A4BB6" w:rsidP="000B2D7F">
      <w:pPr>
        <w:pStyle w:val="ListParagraph"/>
        <w:numPr>
          <w:ilvl w:val="1"/>
          <w:numId w:val="38"/>
        </w:numPr>
        <w:spacing w:line="360" w:lineRule="auto"/>
      </w:pPr>
      <w:r w:rsidRPr="004A4BB6">
        <w:lastRenderedPageBreak/>
        <w:t>Nodrošināt nepieciešamo infrastruktūru gājēju satiksmei, tai skaitā paredzot gājēju kustību pa ietvi gar ceļa vienu pusi</w:t>
      </w:r>
      <w:r w:rsidR="000B2D7F">
        <w:t>.</w:t>
      </w:r>
    </w:p>
    <w:p w14:paraId="22D60F0B" w14:textId="01C1B844" w:rsidR="00631497" w:rsidRDefault="00631497" w:rsidP="000B2D7F">
      <w:pPr>
        <w:pStyle w:val="ListParagraph"/>
        <w:numPr>
          <w:ilvl w:val="1"/>
          <w:numId w:val="38"/>
        </w:numPr>
        <w:spacing w:line="360" w:lineRule="auto"/>
        <w:ind w:left="788" w:hanging="431"/>
        <w:jc w:val="both"/>
      </w:pPr>
      <w:r>
        <w:t>Iebrauktuves paplašināšana no Rencēnu iela, vārtu pārnešana, barjeru projektēšana</w:t>
      </w:r>
      <w:r w:rsidR="000B2D7F">
        <w:t>, žoga projektēšana norādītājas vietās</w:t>
      </w:r>
      <w:r w:rsidR="0007400F">
        <w:t>, teritorijas nožogošana.</w:t>
      </w:r>
    </w:p>
    <w:p w14:paraId="6B43DEE5" w14:textId="1C0D293A" w:rsidR="00631497" w:rsidRDefault="00631497" w:rsidP="000B2D7F">
      <w:pPr>
        <w:pStyle w:val="ListParagraph"/>
        <w:numPr>
          <w:ilvl w:val="1"/>
          <w:numId w:val="38"/>
        </w:numPr>
        <w:spacing w:line="360" w:lineRule="auto"/>
        <w:ind w:left="788" w:hanging="431"/>
        <w:jc w:val="both"/>
      </w:pPr>
      <w:r>
        <w:t>Rampas pārprojektēšana un pārbūve AS Grindeks vajadzībām.</w:t>
      </w:r>
    </w:p>
    <w:p w14:paraId="379286AE" w14:textId="1237193C" w:rsidR="00631497" w:rsidRDefault="000B2D7F" w:rsidP="000B2D7F">
      <w:pPr>
        <w:pStyle w:val="ListParagraph"/>
        <w:numPr>
          <w:ilvl w:val="1"/>
          <w:numId w:val="38"/>
        </w:numPr>
        <w:spacing w:line="360" w:lineRule="auto"/>
        <w:ind w:left="788" w:hanging="431"/>
        <w:jc w:val="both"/>
      </w:pPr>
      <w:r>
        <w:t>Slēgto a</w:t>
      </w:r>
      <w:r w:rsidR="00631497">
        <w:t xml:space="preserve">tkritumu </w:t>
      </w:r>
      <w:r>
        <w:t>novietnes izveidošana.</w:t>
      </w:r>
    </w:p>
    <w:p w14:paraId="66CFC958" w14:textId="0585D9EC" w:rsidR="006E419E" w:rsidRDefault="006E419E" w:rsidP="009E26CF">
      <w:pPr>
        <w:pStyle w:val="ListParagraph"/>
        <w:numPr>
          <w:ilvl w:val="1"/>
          <w:numId w:val="38"/>
        </w:numPr>
        <w:spacing w:line="360" w:lineRule="auto"/>
        <w:ind w:left="788" w:hanging="431"/>
        <w:jc w:val="both"/>
      </w:pPr>
      <w:r>
        <w:t xml:space="preserve">Automašīnas novietošanas </w:t>
      </w:r>
      <w:r w:rsidR="00461452">
        <w:t>laukuma izveide un gājēju celiņa projektēšana līdz ēkas ieejas durvīm.</w:t>
      </w:r>
    </w:p>
    <w:p w14:paraId="0BE418B9" w14:textId="77777777" w:rsidR="00631497" w:rsidRPr="00631497" w:rsidRDefault="00631497" w:rsidP="009E26CF">
      <w:pPr>
        <w:pStyle w:val="ListParagraph"/>
        <w:numPr>
          <w:ilvl w:val="1"/>
          <w:numId w:val="38"/>
        </w:numPr>
        <w:spacing w:line="360" w:lineRule="auto"/>
      </w:pPr>
      <w:r w:rsidRPr="00631497">
        <w:t>Pieprasīt un ievērtēt ieinteresēto inženierkomunikāciju turētāju un citu institūciju izsniegtos tehniskos noteikumus (pieprasa Projektētājs pēc Pasūtītāja pilnvaras). Nepieciešamības gadījumā koku ciršanas atļaujas.</w:t>
      </w:r>
    </w:p>
    <w:p w14:paraId="57654F74" w14:textId="77777777" w:rsidR="00461452" w:rsidRDefault="00461452" w:rsidP="009E26CF">
      <w:pPr>
        <w:pStyle w:val="ListParagraph"/>
        <w:numPr>
          <w:ilvl w:val="1"/>
          <w:numId w:val="38"/>
        </w:numPr>
        <w:spacing w:line="360" w:lineRule="auto"/>
        <w:jc w:val="both"/>
      </w:pPr>
      <w:r>
        <w:t>Paredzēt brauktuvei asfaltbetona vai betona bruģakmens segumu.</w:t>
      </w:r>
    </w:p>
    <w:p w14:paraId="64A5EF47" w14:textId="77777777" w:rsidR="00461452" w:rsidRDefault="00461452" w:rsidP="009E26CF">
      <w:pPr>
        <w:pStyle w:val="ListParagraph"/>
        <w:numPr>
          <w:ilvl w:val="1"/>
          <w:numId w:val="38"/>
        </w:numPr>
        <w:spacing w:line="360" w:lineRule="auto"/>
        <w:ind w:left="0" w:firstLine="357"/>
        <w:jc w:val="both"/>
      </w:pPr>
      <w:r>
        <w:t>Paredzēt ietvēm un stāvlaukumam asfaltbetona vai betona bruģakmens segumu.</w:t>
      </w:r>
    </w:p>
    <w:p w14:paraId="4CD96456" w14:textId="571FA107" w:rsidR="00461452" w:rsidRDefault="00461452" w:rsidP="009E26CF">
      <w:pPr>
        <w:pStyle w:val="ListParagraph"/>
        <w:numPr>
          <w:ilvl w:val="1"/>
          <w:numId w:val="38"/>
        </w:numPr>
        <w:spacing w:line="360" w:lineRule="auto"/>
        <w:ind w:left="0" w:firstLine="357"/>
        <w:jc w:val="both"/>
      </w:pPr>
      <w:r>
        <w:t xml:space="preserve">Paredzēt </w:t>
      </w:r>
      <w:r w:rsidR="009E26CF">
        <w:t>slēgšanas</w:t>
      </w:r>
      <w:r>
        <w:t xml:space="preserve"> vietas satiksmes organizācijas un uzraudzības iekārtām.</w:t>
      </w:r>
    </w:p>
    <w:p w14:paraId="556A0F3A" w14:textId="48CDAB75" w:rsidR="009E26CF" w:rsidRPr="009E26CF" w:rsidRDefault="009E26CF" w:rsidP="009E26CF">
      <w:pPr>
        <w:pStyle w:val="ListParagraph"/>
        <w:numPr>
          <w:ilvl w:val="1"/>
          <w:numId w:val="38"/>
        </w:numPr>
        <w:spacing w:line="360" w:lineRule="auto"/>
      </w:pPr>
      <w:r w:rsidRPr="009E26CF">
        <w:t>Lietus kanalizācijas maiņa noradītajā apjomā. Nodrošināt lietus ūdens novadīšanas sistēmu.</w:t>
      </w:r>
    </w:p>
    <w:p w14:paraId="1DA3245E" w14:textId="77777777" w:rsidR="009E26CF" w:rsidRPr="009E26CF" w:rsidRDefault="009E26CF" w:rsidP="009E26CF">
      <w:pPr>
        <w:pStyle w:val="ListParagraph"/>
        <w:numPr>
          <w:ilvl w:val="1"/>
          <w:numId w:val="38"/>
        </w:numPr>
        <w:spacing w:line="360" w:lineRule="auto"/>
      </w:pPr>
      <w:r w:rsidRPr="009E26CF">
        <w:t>Komunikāciju lūkas paredzēt vienā līmenī ar jauno asfalta segumu.</w:t>
      </w:r>
    </w:p>
    <w:p w14:paraId="26E03968" w14:textId="77777777" w:rsidR="009E26CF" w:rsidRDefault="009E26CF" w:rsidP="009E26CF">
      <w:pPr>
        <w:pStyle w:val="ListParagraph"/>
        <w:numPr>
          <w:ilvl w:val="1"/>
          <w:numId w:val="38"/>
        </w:numPr>
        <w:spacing w:line="360" w:lineRule="auto"/>
        <w:jc w:val="both"/>
      </w:pPr>
      <w:r>
        <w:t xml:space="preserve">Nodrošināt piebraukšanas un izbraukšanas iespējas no Krustpils ielas 53 teritorijas. </w:t>
      </w:r>
    </w:p>
    <w:p w14:paraId="03070B86" w14:textId="59EB211A" w:rsidR="009E26CF" w:rsidRDefault="009E26CF" w:rsidP="009E26CF">
      <w:pPr>
        <w:pStyle w:val="ListParagraph"/>
        <w:numPr>
          <w:ilvl w:val="1"/>
          <w:numId w:val="38"/>
        </w:numPr>
        <w:spacing w:line="360" w:lineRule="auto"/>
        <w:jc w:val="both"/>
      </w:pPr>
      <w:r>
        <w:t>Nodrošināt teritorijas (ielas un celiņa) apgaismošanu noteiktā apjomā ar LED spuldzēm pēc Pasūtītāja norādes.</w:t>
      </w:r>
    </w:p>
    <w:p w14:paraId="339F18AB" w14:textId="09D9953F" w:rsidR="009E26CF" w:rsidRDefault="009E26CF" w:rsidP="009E26CF">
      <w:pPr>
        <w:pStyle w:val="ListParagraph"/>
        <w:numPr>
          <w:ilvl w:val="1"/>
          <w:numId w:val="38"/>
        </w:numPr>
        <w:spacing w:line="360" w:lineRule="auto"/>
        <w:jc w:val="both"/>
      </w:pPr>
      <w:r>
        <w:t xml:space="preserve">Jaunajam asfalta segumam </w:t>
      </w:r>
      <w:r w:rsidR="0007400F">
        <w:t xml:space="preserve">vai betona bruģakmens segumam </w:t>
      </w:r>
      <w:r>
        <w:t>paredzēt izvietojumu pēc Pasūtītāja norādes.</w:t>
      </w:r>
    </w:p>
    <w:p w14:paraId="79821F26" w14:textId="77777777" w:rsidR="009E26CF" w:rsidRDefault="009E26CF" w:rsidP="009E26CF">
      <w:pPr>
        <w:pStyle w:val="ListParagraph"/>
        <w:numPr>
          <w:ilvl w:val="1"/>
          <w:numId w:val="38"/>
        </w:numPr>
        <w:spacing w:line="360" w:lineRule="auto"/>
        <w:jc w:val="both"/>
      </w:pPr>
      <w:r>
        <w:t>Projekta risinājumiem jābūt ekonomiski pamatotiem, vienlaikus jānodrošina atbilstību LR spēkā esošajiem normatīviem un noteikumiem.</w:t>
      </w:r>
    </w:p>
    <w:p w14:paraId="0FF1FC81" w14:textId="77777777" w:rsidR="009E26CF" w:rsidRDefault="009E26CF" w:rsidP="009E26CF">
      <w:pPr>
        <w:pStyle w:val="ListParagraph"/>
        <w:numPr>
          <w:ilvl w:val="1"/>
          <w:numId w:val="38"/>
        </w:numPr>
        <w:spacing w:line="360" w:lineRule="auto"/>
        <w:jc w:val="both"/>
      </w:pPr>
      <w:r>
        <w:t>Inženiertīklu šķērsošana vai pārvietošana atbilstoši saņemtajiem tehniskajiem noteikumiem.</w:t>
      </w:r>
    </w:p>
    <w:p w14:paraId="5170928A" w14:textId="77777777" w:rsidR="009E26CF" w:rsidRDefault="009E26CF" w:rsidP="009E26CF">
      <w:pPr>
        <w:pStyle w:val="ListParagraph"/>
        <w:numPr>
          <w:ilvl w:val="1"/>
          <w:numId w:val="38"/>
        </w:numPr>
        <w:spacing w:line="360" w:lineRule="auto"/>
        <w:jc w:val="both"/>
      </w:pPr>
      <w:r>
        <w:t>Satiksmes ceļus un zonas, kurās var tikt apdraudēta nodarbinātā dzīvība vai veselība (turpmāk – bīstamā zona), projektē, ierīko un uztur, ievērojot visas nepieciešamas prasības.</w:t>
      </w:r>
    </w:p>
    <w:p w14:paraId="2C61CC8C" w14:textId="2B5368AA" w:rsidR="009E26CF" w:rsidRDefault="009E26CF" w:rsidP="0007400F">
      <w:pPr>
        <w:pStyle w:val="ListParagraph"/>
        <w:numPr>
          <w:ilvl w:val="1"/>
          <w:numId w:val="38"/>
        </w:numPr>
        <w:spacing w:line="360" w:lineRule="auto"/>
        <w:jc w:val="both"/>
      </w:pPr>
      <w:r>
        <w:lastRenderedPageBreak/>
        <w:t>Ja tiek skarti blakus esošie īpašumi, ar īpašnieku saskaņotie protokoli pievienojami būvniecības ieceres dokumentācijai.</w:t>
      </w:r>
    </w:p>
    <w:bookmarkEnd w:id="2"/>
    <w:p w14:paraId="6AFE4976" w14:textId="77777777" w:rsidR="00505913" w:rsidRPr="006550A4" w:rsidRDefault="00505913" w:rsidP="00980453">
      <w:pPr>
        <w:numPr>
          <w:ilvl w:val="1"/>
          <w:numId w:val="38"/>
        </w:numPr>
        <w:tabs>
          <w:tab w:val="left" w:pos="851"/>
        </w:tabs>
        <w:spacing w:line="360" w:lineRule="auto"/>
        <w:ind w:left="709" w:hanging="425"/>
        <w:rPr>
          <w:rFonts w:ascii="Times New Roman" w:hAnsi="Times New Roman"/>
          <w:lang w:val="lv-LV" w:eastAsia="lv-LV"/>
        </w:rPr>
      </w:pPr>
      <w:r w:rsidRPr="006550A4">
        <w:rPr>
          <w:rFonts w:ascii="Times New Roman" w:hAnsi="Times New Roman"/>
          <w:lang w:val="lv-LV" w:eastAsia="lv-LV"/>
        </w:rPr>
        <w:t>Komunikācijas, konstrukcijas, iekārtas ierīkot ar tādu aprēķinu, lai netraucētu darbiniekiem pārvietoties, neradītu traumatisma vai citus riskus.</w:t>
      </w:r>
    </w:p>
    <w:p w14:paraId="385529A8" w14:textId="77777777" w:rsidR="00D7378F" w:rsidRPr="006550A4" w:rsidRDefault="00D7378F" w:rsidP="00F07D44">
      <w:pPr>
        <w:pStyle w:val="ListParagraph"/>
        <w:autoSpaceDE w:val="0"/>
        <w:autoSpaceDN w:val="0"/>
        <w:adjustRightInd w:val="0"/>
        <w:spacing w:line="360" w:lineRule="auto"/>
        <w:ind w:left="792"/>
        <w:contextualSpacing/>
        <w:jc w:val="both"/>
        <w:rPr>
          <w:highlight w:val="yellow"/>
        </w:rPr>
      </w:pPr>
    </w:p>
    <w:p w14:paraId="362BDA30" w14:textId="77777777" w:rsidR="00E4046C" w:rsidRPr="006550A4" w:rsidRDefault="00E4046C" w:rsidP="003D799D">
      <w:pPr>
        <w:numPr>
          <w:ilvl w:val="0"/>
          <w:numId w:val="38"/>
        </w:numPr>
        <w:spacing w:line="360" w:lineRule="auto"/>
        <w:jc w:val="both"/>
        <w:rPr>
          <w:rFonts w:ascii="Times New Roman" w:hAnsi="Times New Roman"/>
          <w:b/>
          <w:color w:val="000000"/>
          <w:u w:val="single"/>
          <w:lang w:val="lv-LV" w:eastAsia="lv-LV"/>
        </w:rPr>
      </w:pPr>
      <w:r w:rsidRPr="006550A4">
        <w:rPr>
          <w:rFonts w:ascii="Times New Roman" w:hAnsi="Times New Roman"/>
          <w:b/>
          <w:color w:val="000000"/>
          <w:u w:val="single"/>
          <w:lang w:val="lv-LV" w:eastAsia="lv-LV"/>
        </w:rPr>
        <w:t>Projekta dokumentācija:</w:t>
      </w:r>
    </w:p>
    <w:p w14:paraId="4B5E3A34" w14:textId="2CB79B98" w:rsidR="00A000F5" w:rsidRPr="006550A4" w:rsidRDefault="00860486" w:rsidP="008E4C89">
      <w:pPr>
        <w:numPr>
          <w:ilvl w:val="1"/>
          <w:numId w:val="38"/>
        </w:numPr>
        <w:autoSpaceDE w:val="0"/>
        <w:autoSpaceDN w:val="0"/>
        <w:adjustRightInd w:val="0"/>
        <w:spacing w:line="360" w:lineRule="auto"/>
        <w:contextualSpacing/>
        <w:jc w:val="both"/>
        <w:rPr>
          <w:rFonts w:ascii="Times New Roman" w:hAnsi="Times New Roman"/>
          <w:lang w:val="lv-LV"/>
        </w:rPr>
      </w:pPr>
      <w:r w:rsidRPr="006550A4">
        <w:rPr>
          <w:rFonts w:ascii="Times New Roman" w:hAnsi="Times New Roman"/>
          <w:lang w:val="lv-LV"/>
        </w:rPr>
        <w:t>P</w:t>
      </w:r>
      <w:r w:rsidR="003D799D" w:rsidRPr="006550A4">
        <w:rPr>
          <w:rFonts w:ascii="Times New Roman" w:hAnsi="Times New Roman"/>
          <w:lang w:val="lv-LV"/>
        </w:rPr>
        <w:t>rojekta visu daļu un stadiju gatavā dokumentācija Pasūtītājam jāiesniedz elektroniski.</w:t>
      </w:r>
    </w:p>
    <w:p w14:paraId="78EBC3C4" w14:textId="77777777" w:rsidR="00A000F5" w:rsidRPr="006550A4" w:rsidRDefault="00A000F5" w:rsidP="008E4C89">
      <w:pPr>
        <w:numPr>
          <w:ilvl w:val="1"/>
          <w:numId w:val="38"/>
        </w:numPr>
        <w:autoSpaceDE w:val="0"/>
        <w:autoSpaceDN w:val="0"/>
        <w:adjustRightInd w:val="0"/>
        <w:spacing w:line="360" w:lineRule="auto"/>
        <w:contextualSpacing/>
        <w:jc w:val="both"/>
        <w:rPr>
          <w:lang w:val="lv-LV"/>
        </w:rPr>
      </w:pPr>
      <w:r w:rsidRPr="006550A4">
        <w:rPr>
          <w:rFonts w:ascii="Times New Roman" w:hAnsi="Times New Roman"/>
          <w:lang w:val="lv-LV"/>
        </w:rPr>
        <w:t>Projektētājs, ņemot vērā iepriekšējā punktā paredzētos darbus, veic ieceres dokumentācijas izstrādi un saskaņošanu atbildīgajās institūcijās atbilstoši normatīvo aktu prasībām</w:t>
      </w:r>
      <w:r w:rsidR="008E4C89" w:rsidRPr="006550A4">
        <w:rPr>
          <w:rFonts w:ascii="Times New Roman" w:hAnsi="Times New Roman"/>
          <w:lang w:val="lv-LV"/>
        </w:rPr>
        <w:t>, ja tas nepieciešams</w:t>
      </w:r>
      <w:r w:rsidRPr="006550A4">
        <w:rPr>
          <w:rFonts w:ascii="Times New Roman" w:hAnsi="Times New Roman"/>
          <w:lang w:val="lv-LV"/>
        </w:rPr>
        <w:t xml:space="preserve">. </w:t>
      </w:r>
      <w:r w:rsidR="008E4C89" w:rsidRPr="006550A4">
        <w:rPr>
          <w:rFonts w:ascii="Times New Roman" w:hAnsi="Times New Roman"/>
          <w:lang w:val="lv-LV"/>
        </w:rPr>
        <w:t>P</w:t>
      </w:r>
      <w:r w:rsidRPr="006550A4">
        <w:rPr>
          <w:rFonts w:ascii="Times New Roman" w:hAnsi="Times New Roman"/>
          <w:lang w:val="lv-LV"/>
        </w:rPr>
        <w:t>rojekta dokumentācijā</w:t>
      </w:r>
      <w:r w:rsidRPr="006550A4">
        <w:rPr>
          <w:lang w:val="lv-LV"/>
        </w:rPr>
        <w:t xml:space="preserve"> jābūt iekļautiem un saskaņotiem visiem iepriekš uzskaitītajiem darbiem.</w:t>
      </w:r>
    </w:p>
    <w:p w14:paraId="07C21F1B" w14:textId="77777777" w:rsidR="00A000F5" w:rsidRPr="006550A4" w:rsidRDefault="00A000F5" w:rsidP="008E4C89">
      <w:pPr>
        <w:pStyle w:val="ListParagraph"/>
        <w:numPr>
          <w:ilvl w:val="1"/>
          <w:numId w:val="38"/>
        </w:numPr>
        <w:autoSpaceDE w:val="0"/>
        <w:autoSpaceDN w:val="0"/>
        <w:adjustRightInd w:val="0"/>
        <w:spacing w:line="360" w:lineRule="auto"/>
        <w:contextualSpacing/>
        <w:jc w:val="both"/>
        <w:rPr>
          <w:rFonts w:ascii="Dutch TL" w:hAnsi="Dutch TL"/>
          <w:lang w:eastAsia="en-US"/>
        </w:rPr>
      </w:pPr>
      <w:r w:rsidRPr="006550A4">
        <w:t xml:space="preserve">Ja Projektētājs konstatē, ka kāds no šī projektēšanas uzdevuma punktiem ir pretrunā normatīvo aktu vai labās prakses prasībām, Projektētāja pienākums ir rakstiski par to informēt Pasūtītāju. </w:t>
      </w:r>
      <w:r w:rsidR="008E4C89" w:rsidRPr="006550A4">
        <w:t>P</w:t>
      </w:r>
      <w:r w:rsidRPr="006550A4">
        <w:t>rojektā var paredzēt atkāpes tikai tādos gadījumos, ja tas ir pamatoti nepieciešams un, ja atkāpes ir rakstiski saskaņotas ar Pasūtītāju un atbildīgajām institūcijām.</w:t>
      </w:r>
    </w:p>
    <w:p w14:paraId="3D300DAD" w14:textId="77777777" w:rsidR="009D487F" w:rsidRPr="006550A4" w:rsidRDefault="00A000F5" w:rsidP="008E4C89">
      <w:pPr>
        <w:pStyle w:val="ListParagraph"/>
        <w:numPr>
          <w:ilvl w:val="1"/>
          <w:numId w:val="38"/>
        </w:numPr>
        <w:autoSpaceDE w:val="0"/>
        <w:autoSpaceDN w:val="0"/>
        <w:adjustRightInd w:val="0"/>
        <w:spacing w:line="360" w:lineRule="auto"/>
        <w:contextualSpacing/>
        <w:jc w:val="both"/>
      </w:pPr>
      <w:r w:rsidRPr="006550A4">
        <w:t>Ja projektēšanas laikā ir nepieciešamas izmaiņas šī projektēšanas uzdevuma prasībās, tad Projektētāja pienākumus tās noformēt rakstiski (apraksta veidā) kā pielikumu šim projektēšanas uzdevumam un tās saskaņot ar Pasūtītāju.</w:t>
      </w:r>
    </w:p>
    <w:p w14:paraId="77896888" w14:textId="77777777" w:rsidR="009D487F" w:rsidRPr="006550A4" w:rsidRDefault="009D487F" w:rsidP="008E4C89">
      <w:pPr>
        <w:pStyle w:val="ListParagraph"/>
        <w:numPr>
          <w:ilvl w:val="1"/>
          <w:numId w:val="38"/>
        </w:numPr>
        <w:autoSpaceDE w:val="0"/>
        <w:autoSpaceDN w:val="0"/>
        <w:adjustRightInd w:val="0"/>
        <w:spacing w:line="360" w:lineRule="auto"/>
        <w:contextualSpacing/>
        <w:jc w:val="both"/>
      </w:pPr>
      <w:r w:rsidRPr="006550A4">
        <w:t>Pilna ieceres dokumentācijas izstrāde un saskaņošana atbildīgajās institūcijās.</w:t>
      </w:r>
    </w:p>
    <w:p w14:paraId="6D7C1C92" w14:textId="77777777" w:rsidR="00A000F5" w:rsidRPr="006550A4" w:rsidRDefault="00A000F5" w:rsidP="008E4C89">
      <w:pPr>
        <w:pStyle w:val="ListParagraph"/>
        <w:numPr>
          <w:ilvl w:val="1"/>
          <w:numId w:val="38"/>
        </w:numPr>
        <w:autoSpaceDE w:val="0"/>
        <w:autoSpaceDN w:val="0"/>
        <w:adjustRightInd w:val="0"/>
        <w:spacing w:line="360" w:lineRule="auto"/>
        <w:contextualSpacing/>
        <w:jc w:val="both"/>
      </w:pPr>
      <w:r w:rsidRPr="006550A4">
        <w:t>Paredzēt veikt autoruzraudzību projekta realizācijas gaitā.</w:t>
      </w:r>
    </w:p>
    <w:p w14:paraId="4D60EDEC" w14:textId="77777777" w:rsidR="00A000F5" w:rsidRPr="006550A4" w:rsidRDefault="00A000F5" w:rsidP="008E4C89">
      <w:pPr>
        <w:pStyle w:val="ListParagraph"/>
        <w:numPr>
          <w:ilvl w:val="1"/>
          <w:numId w:val="38"/>
        </w:numPr>
        <w:autoSpaceDE w:val="0"/>
        <w:autoSpaceDN w:val="0"/>
        <w:adjustRightInd w:val="0"/>
        <w:spacing w:line="360" w:lineRule="auto"/>
        <w:contextualSpacing/>
        <w:jc w:val="both"/>
      </w:pPr>
      <w:r w:rsidRPr="006550A4">
        <w:t xml:space="preserve">Projekta dokumentācija </w:t>
      </w:r>
      <w:r w:rsidRPr="009F4995">
        <w:t>ir jā</w:t>
      </w:r>
      <w:r w:rsidR="00F365DB" w:rsidRPr="009F4995">
        <w:t>sa</w:t>
      </w:r>
      <w:r w:rsidRPr="009F4995">
        <w:t>gatavo</w:t>
      </w:r>
      <w:r w:rsidRPr="006550A4">
        <w:t xml:space="preserve"> un jānoformē atbilstoši Latvijas normatīvajos aktos noteiktajām prasībām latviešu valodā.</w:t>
      </w:r>
    </w:p>
    <w:p w14:paraId="2050B848" w14:textId="77777777" w:rsidR="00DF1BA1" w:rsidRPr="006550A4" w:rsidRDefault="00DF1BA1" w:rsidP="002C4EEE">
      <w:pPr>
        <w:rPr>
          <w:lang w:val="lv-LV"/>
        </w:rPr>
      </w:pPr>
    </w:p>
    <w:p w14:paraId="53BA57E1" w14:textId="77777777" w:rsidR="00B34FC6" w:rsidRPr="006550A4" w:rsidRDefault="00B34FC6" w:rsidP="00B34FC6">
      <w:pPr>
        <w:spacing w:after="200" w:line="276" w:lineRule="auto"/>
        <w:jc w:val="both"/>
        <w:rPr>
          <w:rFonts w:ascii="Times New Roman" w:eastAsia="Calibri" w:hAnsi="Times New Roman"/>
          <w:b/>
          <w:u w:val="single"/>
          <w:lang w:val="lv-LV"/>
        </w:rPr>
      </w:pPr>
      <w:r w:rsidRPr="006550A4">
        <w:rPr>
          <w:rFonts w:ascii="Times New Roman" w:eastAsia="Calibri" w:hAnsi="Times New Roman"/>
          <w:b/>
          <w:u w:val="single"/>
          <w:lang w:val="lv-LV"/>
        </w:rPr>
        <w:t>Prasības cenas piedāvājuma sagatavošanai:</w:t>
      </w:r>
    </w:p>
    <w:p w14:paraId="2ECA35A5" w14:textId="77777777" w:rsidR="00B34FC6" w:rsidRPr="006550A4" w:rsidRDefault="00B34FC6" w:rsidP="00B34FC6">
      <w:pPr>
        <w:spacing w:after="200" w:line="276" w:lineRule="auto"/>
        <w:jc w:val="both"/>
        <w:rPr>
          <w:rFonts w:ascii="Times New Roman" w:eastAsia="Calibri" w:hAnsi="Times New Roman"/>
          <w:lang w:val="lv-LV"/>
        </w:rPr>
      </w:pPr>
      <w:r w:rsidRPr="006550A4">
        <w:rPr>
          <w:rFonts w:ascii="Times New Roman" w:eastAsia="Calibri" w:hAnsi="Times New Roman"/>
          <w:lang w:val="lv-LV"/>
        </w:rPr>
        <w:t>Cenas piedāvājumu sagatavot, iekļaujot visus nepieciešamus darbus.</w:t>
      </w:r>
    </w:p>
    <w:p w14:paraId="1E78CBCB" w14:textId="77777777" w:rsidR="00B34FC6" w:rsidRPr="006550A4" w:rsidRDefault="00B34FC6" w:rsidP="00B34FC6">
      <w:pPr>
        <w:spacing w:after="200" w:line="276" w:lineRule="auto"/>
        <w:jc w:val="both"/>
        <w:rPr>
          <w:rFonts w:ascii="Times New Roman" w:eastAsia="Calibri" w:hAnsi="Times New Roman"/>
          <w:b/>
          <w:bCs/>
          <w:lang w:val="lv-LV"/>
        </w:rPr>
      </w:pPr>
      <w:r w:rsidRPr="006550A4">
        <w:rPr>
          <w:rFonts w:ascii="Times New Roman" w:eastAsia="Calibri" w:hAnsi="Times New Roman"/>
          <w:b/>
          <w:bCs/>
          <w:lang w:val="lv-LV"/>
        </w:rPr>
        <w:t>Cenas piedāvājumā atsevišķi uzrādīt izmaksas autoruzraudzības darbiem.</w:t>
      </w:r>
    </w:p>
    <w:p w14:paraId="1B2EDDDA" w14:textId="77777777" w:rsidR="00B34FC6" w:rsidRPr="006550A4" w:rsidRDefault="00B34FC6" w:rsidP="00B34FC6">
      <w:pPr>
        <w:spacing w:after="200" w:line="276" w:lineRule="auto"/>
        <w:jc w:val="both"/>
        <w:rPr>
          <w:rFonts w:ascii="Times New Roman" w:eastAsia="Calibri" w:hAnsi="Times New Roman"/>
          <w:lang w:val="lv-LV"/>
        </w:rPr>
      </w:pPr>
      <w:r w:rsidRPr="006550A4">
        <w:rPr>
          <w:rFonts w:ascii="Times New Roman" w:eastAsia="Calibri" w:hAnsi="Times New Roman"/>
          <w:lang w:val="lv-LV"/>
        </w:rPr>
        <w:t>Cenas piedāvājumam ir nepieciešams būt derīgam vismaz 60 dienas iesniegšanas brīdi.</w:t>
      </w:r>
    </w:p>
    <w:p w14:paraId="7001A306" w14:textId="77777777" w:rsidR="00B34FC6" w:rsidRPr="006550A4" w:rsidRDefault="00B34FC6" w:rsidP="00B34FC6">
      <w:pPr>
        <w:spacing w:after="200" w:line="276" w:lineRule="auto"/>
        <w:jc w:val="both"/>
        <w:rPr>
          <w:rFonts w:ascii="Times New Roman" w:eastAsia="Calibri" w:hAnsi="Times New Roman"/>
          <w:b/>
          <w:bCs/>
          <w:lang w:val="lv-LV"/>
        </w:rPr>
      </w:pPr>
      <w:r w:rsidRPr="006550A4">
        <w:rPr>
          <w:rFonts w:ascii="Times New Roman" w:eastAsia="Calibri" w:hAnsi="Times New Roman"/>
          <w:b/>
          <w:bCs/>
          <w:lang w:val="lv-LV"/>
        </w:rPr>
        <w:t xml:space="preserve">Obligāti jāiesniedz darbu projekta izpildes grafiku (pa nedēļām). </w:t>
      </w:r>
    </w:p>
    <w:p w14:paraId="09D80B2E" w14:textId="77777777" w:rsidR="00B34FC6" w:rsidRPr="006550A4" w:rsidRDefault="00B34FC6" w:rsidP="00B34FC6">
      <w:pPr>
        <w:spacing w:after="200" w:line="276" w:lineRule="auto"/>
        <w:jc w:val="both"/>
        <w:rPr>
          <w:rFonts w:ascii="Times New Roman" w:eastAsia="Calibri" w:hAnsi="Times New Roman"/>
          <w:lang w:val="lv-LV"/>
        </w:rPr>
      </w:pPr>
      <w:r w:rsidRPr="006550A4">
        <w:rPr>
          <w:rFonts w:ascii="Times New Roman" w:eastAsia="Calibri" w:hAnsi="Times New Roman"/>
          <w:lang w:val="lv-LV"/>
        </w:rPr>
        <w:lastRenderedPageBreak/>
        <w:t>Uzrādīt summas bez PVN.</w:t>
      </w:r>
    </w:p>
    <w:p w14:paraId="403189B3" w14:textId="3A1E8258" w:rsidR="00B34FC6" w:rsidRPr="006550A4" w:rsidRDefault="00B34FC6" w:rsidP="00B34FC6">
      <w:pPr>
        <w:spacing w:after="200" w:line="276" w:lineRule="auto"/>
        <w:jc w:val="both"/>
        <w:rPr>
          <w:rFonts w:ascii="Times New Roman" w:eastAsia="Calibri" w:hAnsi="Times New Roman"/>
          <w:lang w:val="lv-LV"/>
        </w:rPr>
      </w:pPr>
      <w:r w:rsidRPr="006550A4">
        <w:rPr>
          <w:rFonts w:ascii="Times New Roman" w:eastAsia="Calibri" w:hAnsi="Times New Roman"/>
          <w:lang w:val="lv-LV"/>
        </w:rPr>
        <w:t xml:space="preserve">Sagatavot cenas piedāvājumu elektroniski Word (tekstuāla daļa) un Excel (finanšu daļa) formātos, sūtīt sagatavotus un arī pārveidotus PDF formāta dokumentus uz e-pastu: </w:t>
      </w:r>
      <w:hyperlink r:id="rId8" w:history="1">
        <w:r w:rsidR="0007400F" w:rsidRPr="008C2FAA">
          <w:rPr>
            <w:rStyle w:val="Hyperlink"/>
            <w:rFonts w:ascii="Times New Roman" w:eastAsia="Calibri" w:hAnsi="Times New Roman"/>
            <w:lang w:val="lv-LV"/>
          </w:rPr>
          <w:t>dmitrijs.drozdovs@grindeks.lv</w:t>
        </w:r>
      </w:hyperlink>
      <w:r w:rsidRPr="006550A4">
        <w:rPr>
          <w:rFonts w:ascii="Times New Roman" w:eastAsia="Calibri" w:hAnsi="Times New Roman"/>
          <w:lang w:val="lv-LV"/>
        </w:rPr>
        <w:t>.</w:t>
      </w:r>
    </w:p>
    <w:p w14:paraId="477C7563" w14:textId="77777777" w:rsidR="004654F6" w:rsidRPr="006550A4" w:rsidRDefault="004654F6" w:rsidP="00EB1B4A">
      <w:pPr>
        <w:jc w:val="both"/>
        <w:rPr>
          <w:rFonts w:ascii="Times New Roman" w:hAnsi="Times New Roman"/>
          <w:lang w:val="lv-LV"/>
        </w:rPr>
      </w:pPr>
    </w:p>
    <w:p w14:paraId="0CB03D3F" w14:textId="77777777" w:rsidR="00EF5A59" w:rsidRPr="006550A4" w:rsidRDefault="00EF5A59" w:rsidP="00EF5A59">
      <w:pPr>
        <w:spacing w:line="360" w:lineRule="auto"/>
        <w:jc w:val="both"/>
        <w:rPr>
          <w:rFonts w:ascii="Times New Roman" w:hAnsi="Times New Roman"/>
          <w:lang w:val="lv-LV"/>
        </w:rPr>
      </w:pPr>
      <w:r w:rsidRPr="006550A4">
        <w:rPr>
          <w:rFonts w:ascii="Times New Roman" w:hAnsi="Times New Roman"/>
          <w:lang w:val="lv-LV"/>
        </w:rPr>
        <w:t>Pielikumi:</w:t>
      </w:r>
    </w:p>
    <w:p w14:paraId="00164282" w14:textId="0D74B632" w:rsidR="00275290" w:rsidRDefault="00506A0D" w:rsidP="00860486">
      <w:pPr>
        <w:pStyle w:val="ListParagraph"/>
        <w:numPr>
          <w:ilvl w:val="0"/>
          <w:numId w:val="39"/>
        </w:numPr>
        <w:spacing w:line="360" w:lineRule="auto"/>
        <w:ind w:left="1418" w:hanging="873"/>
        <w:jc w:val="both"/>
      </w:pPr>
      <w:r w:rsidRPr="00506A0D">
        <w:t>Rencēnu ielas iebrauktuves un pieguļošās teritorijas pārplānošanas</w:t>
      </w:r>
      <w:r>
        <w:t xml:space="preserve"> skice</w:t>
      </w:r>
      <w:r w:rsidRPr="00275290">
        <w:t xml:space="preserve"> </w:t>
      </w:r>
    </w:p>
    <w:p w14:paraId="5E7DD176" w14:textId="217E5CC9" w:rsidR="00506A0D" w:rsidRPr="00506A0D" w:rsidRDefault="00506A0D" w:rsidP="00506A0D">
      <w:pPr>
        <w:spacing w:line="360" w:lineRule="auto"/>
        <w:jc w:val="both"/>
        <w:rPr>
          <w:lang w:val="lv-LV"/>
        </w:rPr>
      </w:pPr>
    </w:p>
    <w:p w14:paraId="07BA4385" w14:textId="5149A9AA" w:rsidR="00506A0D" w:rsidRPr="00506A0D" w:rsidRDefault="00506A0D" w:rsidP="00506A0D">
      <w:pPr>
        <w:spacing w:line="360" w:lineRule="auto"/>
        <w:jc w:val="both"/>
        <w:rPr>
          <w:lang w:val="lv-LV"/>
        </w:rPr>
      </w:pPr>
    </w:p>
    <w:p w14:paraId="11FECB1B" w14:textId="311AC0AC" w:rsidR="00506A0D" w:rsidRPr="00506A0D" w:rsidRDefault="00506A0D" w:rsidP="00506A0D">
      <w:pPr>
        <w:spacing w:line="360" w:lineRule="auto"/>
        <w:jc w:val="both"/>
        <w:rPr>
          <w:lang w:val="lv-LV"/>
        </w:rPr>
      </w:pPr>
    </w:p>
    <w:p w14:paraId="6A5E5EBF" w14:textId="286C60F7" w:rsidR="00506A0D" w:rsidRPr="00506A0D" w:rsidRDefault="00506A0D" w:rsidP="00506A0D">
      <w:pPr>
        <w:spacing w:line="360" w:lineRule="auto"/>
        <w:jc w:val="both"/>
        <w:rPr>
          <w:lang w:val="lv-LV"/>
        </w:rPr>
      </w:pPr>
    </w:p>
    <w:p w14:paraId="60D0ACC9" w14:textId="02EAD209" w:rsidR="00506A0D" w:rsidRPr="00506A0D" w:rsidRDefault="00506A0D" w:rsidP="00506A0D">
      <w:pPr>
        <w:spacing w:line="360" w:lineRule="auto"/>
        <w:jc w:val="both"/>
        <w:rPr>
          <w:lang w:val="lv-LV"/>
        </w:rPr>
      </w:pPr>
    </w:p>
    <w:p w14:paraId="05885E3E" w14:textId="364A95E5" w:rsidR="00506A0D" w:rsidRPr="00506A0D" w:rsidRDefault="00506A0D" w:rsidP="00506A0D">
      <w:pPr>
        <w:spacing w:line="360" w:lineRule="auto"/>
        <w:jc w:val="both"/>
        <w:rPr>
          <w:lang w:val="lv-LV"/>
        </w:rPr>
      </w:pPr>
    </w:p>
    <w:p w14:paraId="666535C6" w14:textId="309CEB89" w:rsidR="00506A0D" w:rsidRPr="00506A0D" w:rsidRDefault="00506A0D" w:rsidP="00506A0D">
      <w:pPr>
        <w:spacing w:line="360" w:lineRule="auto"/>
        <w:jc w:val="both"/>
        <w:rPr>
          <w:lang w:val="lv-LV"/>
        </w:rPr>
      </w:pPr>
    </w:p>
    <w:p w14:paraId="0F04BCB7" w14:textId="3CD2941B" w:rsidR="00506A0D" w:rsidRPr="00506A0D" w:rsidRDefault="00506A0D" w:rsidP="00506A0D">
      <w:pPr>
        <w:spacing w:line="360" w:lineRule="auto"/>
        <w:jc w:val="both"/>
        <w:rPr>
          <w:lang w:val="lv-LV"/>
        </w:rPr>
      </w:pPr>
    </w:p>
    <w:p w14:paraId="758892DE" w14:textId="179ABDF2" w:rsidR="00506A0D" w:rsidRPr="00506A0D" w:rsidRDefault="00506A0D" w:rsidP="00506A0D">
      <w:pPr>
        <w:spacing w:line="360" w:lineRule="auto"/>
        <w:jc w:val="both"/>
        <w:rPr>
          <w:lang w:val="lv-LV"/>
        </w:rPr>
      </w:pPr>
    </w:p>
    <w:p w14:paraId="2675ACD4" w14:textId="01AF7F37" w:rsidR="00506A0D" w:rsidRPr="00506A0D" w:rsidRDefault="00506A0D" w:rsidP="00506A0D">
      <w:pPr>
        <w:spacing w:line="360" w:lineRule="auto"/>
        <w:jc w:val="both"/>
        <w:rPr>
          <w:lang w:val="lv-LV"/>
        </w:rPr>
      </w:pPr>
    </w:p>
    <w:p w14:paraId="44B023BE" w14:textId="3A4A6B8C" w:rsidR="00506A0D" w:rsidRPr="00506A0D" w:rsidRDefault="00506A0D" w:rsidP="00506A0D">
      <w:pPr>
        <w:spacing w:line="360" w:lineRule="auto"/>
        <w:jc w:val="both"/>
        <w:rPr>
          <w:lang w:val="lv-LV"/>
        </w:rPr>
      </w:pPr>
    </w:p>
    <w:p w14:paraId="540CB0ED" w14:textId="6D51FE97" w:rsidR="00506A0D" w:rsidRPr="00506A0D" w:rsidRDefault="00506A0D" w:rsidP="00506A0D">
      <w:pPr>
        <w:spacing w:line="360" w:lineRule="auto"/>
        <w:jc w:val="both"/>
        <w:rPr>
          <w:lang w:val="lv-LV"/>
        </w:rPr>
      </w:pPr>
    </w:p>
    <w:p w14:paraId="7DA0E82E" w14:textId="323ADD96" w:rsidR="00506A0D" w:rsidRPr="00506A0D" w:rsidRDefault="00506A0D" w:rsidP="00506A0D">
      <w:pPr>
        <w:spacing w:line="360" w:lineRule="auto"/>
        <w:jc w:val="both"/>
        <w:rPr>
          <w:lang w:val="lv-LV"/>
        </w:rPr>
      </w:pPr>
    </w:p>
    <w:p w14:paraId="1753A3C7" w14:textId="626BA7C5" w:rsidR="00506A0D" w:rsidRPr="00506A0D" w:rsidRDefault="00506A0D" w:rsidP="00506A0D">
      <w:pPr>
        <w:spacing w:line="360" w:lineRule="auto"/>
        <w:jc w:val="both"/>
        <w:rPr>
          <w:lang w:val="lv-LV"/>
        </w:rPr>
      </w:pPr>
    </w:p>
    <w:p w14:paraId="57102DC5" w14:textId="1A0A8F57" w:rsidR="00506A0D" w:rsidRPr="00506A0D" w:rsidRDefault="00506A0D" w:rsidP="00506A0D">
      <w:pPr>
        <w:spacing w:line="360" w:lineRule="auto"/>
        <w:jc w:val="both"/>
        <w:rPr>
          <w:lang w:val="lv-LV"/>
        </w:rPr>
      </w:pPr>
    </w:p>
    <w:p w14:paraId="2229BBC6" w14:textId="325DF3A5" w:rsidR="00506A0D" w:rsidRPr="00506A0D" w:rsidRDefault="00506A0D" w:rsidP="00506A0D">
      <w:pPr>
        <w:spacing w:line="360" w:lineRule="auto"/>
        <w:jc w:val="both"/>
        <w:rPr>
          <w:lang w:val="lv-LV"/>
        </w:rPr>
      </w:pPr>
    </w:p>
    <w:p w14:paraId="5958C068" w14:textId="29BF7A22" w:rsidR="00506A0D" w:rsidRPr="00506A0D" w:rsidRDefault="00506A0D" w:rsidP="00506A0D">
      <w:pPr>
        <w:spacing w:line="360" w:lineRule="auto"/>
        <w:jc w:val="both"/>
        <w:rPr>
          <w:lang w:val="lv-LV"/>
        </w:rPr>
      </w:pPr>
    </w:p>
    <w:p w14:paraId="31BD4218" w14:textId="77777777" w:rsidR="00506A0D" w:rsidRPr="00506A0D" w:rsidRDefault="00506A0D" w:rsidP="00506A0D">
      <w:pPr>
        <w:spacing w:line="360" w:lineRule="auto"/>
        <w:jc w:val="both"/>
        <w:rPr>
          <w:lang w:val="lv-LV"/>
        </w:rPr>
      </w:pPr>
    </w:p>
    <w:bookmarkEnd w:id="0"/>
    <w:p w14:paraId="5F51235E" w14:textId="77777777" w:rsidR="00506A0D" w:rsidRDefault="00506A0D" w:rsidP="004A66DC">
      <w:pPr>
        <w:jc w:val="center"/>
        <w:rPr>
          <w:rFonts w:ascii="Times New Roman" w:hAnsi="Times New Roman"/>
          <w:lang w:val="lv-LV"/>
        </w:rPr>
        <w:sectPr w:rsidR="00506A0D" w:rsidSect="00506A0D">
          <w:headerReference w:type="default" r:id="rId9"/>
          <w:footerReference w:type="even" r:id="rId10"/>
          <w:footerReference w:type="default" r:id="rId11"/>
          <w:pgSz w:w="11906" w:h="16838" w:code="9"/>
          <w:pgMar w:top="1134" w:right="1418" w:bottom="1134" w:left="1134" w:header="425" w:footer="624" w:gutter="0"/>
          <w:cols w:space="708"/>
          <w:docGrid w:linePitch="360"/>
        </w:sectPr>
      </w:pPr>
    </w:p>
    <w:p w14:paraId="6E027CEE" w14:textId="77777777" w:rsidR="00506A0D" w:rsidRDefault="00506A0D" w:rsidP="004A66DC">
      <w:pPr>
        <w:jc w:val="center"/>
        <w:rPr>
          <w:rFonts w:ascii="Times New Roman" w:hAnsi="Times New Roman"/>
          <w:lang w:val="lv-LV"/>
        </w:rPr>
      </w:pPr>
    </w:p>
    <w:p w14:paraId="6BAE5B06" w14:textId="77777777" w:rsidR="00506A0D" w:rsidRDefault="00506A0D" w:rsidP="00506A0D">
      <w:pPr>
        <w:jc w:val="right"/>
        <w:rPr>
          <w:rFonts w:ascii="Times New Roman" w:hAnsi="Times New Roman"/>
          <w:lang w:val="lv-LV"/>
        </w:rPr>
      </w:pPr>
      <w:r>
        <w:rPr>
          <w:rFonts w:ascii="Times New Roman" w:hAnsi="Times New Roman"/>
          <w:lang w:val="lv-LV"/>
        </w:rPr>
        <w:t>Pielikums Nr.1</w:t>
      </w:r>
    </w:p>
    <w:p w14:paraId="0C8203E2" w14:textId="77777777" w:rsidR="00506A0D" w:rsidRDefault="00506A0D" w:rsidP="00506A0D">
      <w:pPr>
        <w:rPr>
          <w:rFonts w:ascii="Times New Roman" w:hAnsi="Times New Roman"/>
          <w:lang w:val="lv-LV"/>
        </w:rPr>
      </w:pPr>
    </w:p>
    <w:p w14:paraId="6CA3CE2F" w14:textId="0D9A1FDB" w:rsidR="006C5EF9" w:rsidRDefault="00506A0D" w:rsidP="004A66DC">
      <w:pPr>
        <w:jc w:val="center"/>
        <w:rPr>
          <w:rFonts w:ascii="Times New Roman" w:hAnsi="Times New Roman"/>
          <w:lang w:val="lv-LV"/>
        </w:rPr>
      </w:pPr>
      <w:r w:rsidRPr="00506A0D">
        <w:rPr>
          <w:rFonts w:ascii="Times New Roman" w:hAnsi="Times New Roman"/>
          <w:lang w:val="lv-LV"/>
        </w:rPr>
        <w:t>Rencēnu ielas iebrauktuves un pieguļošās teritorijas pārplānošanas</w:t>
      </w:r>
      <w:r>
        <w:rPr>
          <w:rFonts w:ascii="Times New Roman" w:hAnsi="Times New Roman"/>
          <w:lang w:val="lv-LV"/>
        </w:rPr>
        <w:t xml:space="preserve"> skice</w:t>
      </w:r>
    </w:p>
    <w:p w14:paraId="6CC4D5BE" w14:textId="5648DB46" w:rsidR="00281422" w:rsidRDefault="00281422" w:rsidP="004A66DC">
      <w:pPr>
        <w:jc w:val="center"/>
        <w:rPr>
          <w:rFonts w:ascii="Times New Roman" w:hAnsi="Times New Roman"/>
          <w:lang w:val="lv-LV"/>
        </w:rPr>
      </w:pPr>
    </w:p>
    <w:p w14:paraId="4410F302" w14:textId="7C09DF7D" w:rsidR="00281422" w:rsidRPr="006550A4" w:rsidRDefault="00281422" w:rsidP="004A66DC">
      <w:pPr>
        <w:jc w:val="center"/>
        <w:rPr>
          <w:rFonts w:ascii="Times New Roman" w:hAnsi="Times New Roman"/>
          <w:lang w:val="lv-LV"/>
        </w:rPr>
      </w:pPr>
      <w:r>
        <w:rPr>
          <w:rFonts w:ascii="Times New Roman" w:hAnsi="Times New Roman"/>
          <w:noProof/>
          <w:lang w:val="lv-LV"/>
        </w:rPr>
        <w:drawing>
          <wp:inline distT="0" distB="0" distL="0" distR="0" wp14:anchorId="56EE92C1" wp14:editId="4B3B06E3">
            <wp:extent cx="4953287" cy="3944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3225" cy="3952144"/>
                    </a:xfrm>
                    <a:prstGeom prst="rect">
                      <a:avLst/>
                    </a:prstGeom>
                    <a:noFill/>
                    <a:ln>
                      <a:noFill/>
                    </a:ln>
                  </pic:spPr>
                </pic:pic>
              </a:graphicData>
            </a:graphic>
          </wp:inline>
        </w:drawing>
      </w:r>
    </w:p>
    <w:sectPr w:rsidR="00281422" w:rsidRPr="006550A4" w:rsidSect="00506A0D">
      <w:pgSz w:w="16838" w:h="11906" w:orient="landscape" w:code="9"/>
      <w:pgMar w:top="1418" w:right="1134" w:bottom="1134" w:left="1134" w:header="425"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C2F0" w14:textId="77777777" w:rsidR="002C0A59" w:rsidRDefault="002C0A59">
      <w:r>
        <w:separator/>
      </w:r>
    </w:p>
  </w:endnote>
  <w:endnote w:type="continuationSeparator" w:id="0">
    <w:p w14:paraId="2163B27C" w14:textId="77777777" w:rsidR="002C0A59" w:rsidRDefault="002C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Cambria"/>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F118" w14:textId="77777777" w:rsidR="008B303B" w:rsidRDefault="008B3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29E125D" w14:textId="77777777" w:rsidR="008B303B" w:rsidRDefault="008B3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99B4" w14:textId="77777777" w:rsidR="00DA4254" w:rsidRPr="0090615C" w:rsidRDefault="00DA4254" w:rsidP="00DA4254">
    <w:pPr>
      <w:pStyle w:val="Footer"/>
      <w:jc w:val="center"/>
      <w:rPr>
        <w:bCs/>
        <w:sz w:val="20"/>
        <w:szCs w:val="20"/>
        <w:lang w:val="en-US"/>
      </w:rPr>
    </w:pPr>
    <w:r w:rsidRPr="0090615C">
      <w:rPr>
        <w:sz w:val="20"/>
        <w:szCs w:val="20"/>
        <w:lang w:val="en-US"/>
      </w:rPr>
      <w:t>DOKUMENTS IR ELEKTRONISKI PARAKSTĪTS AR DROŠU ELEKTRONISKO PARAKSTU UN SATUR LAIKA ZĪMOGU</w:t>
    </w:r>
  </w:p>
  <w:p w14:paraId="759A9449" w14:textId="77777777" w:rsidR="00DA4254" w:rsidRPr="00DA4254" w:rsidRDefault="00DA4254">
    <w:pPr>
      <w:pStyle w:val="Footer"/>
      <w:rPr>
        <w:lang w:val="en-US"/>
      </w:rPr>
    </w:pPr>
  </w:p>
  <w:p w14:paraId="4637A523" w14:textId="77777777" w:rsidR="008B303B" w:rsidRDefault="008B303B" w:rsidP="003A11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284A" w14:textId="77777777" w:rsidR="002C0A59" w:rsidRDefault="002C0A59">
      <w:r>
        <w:separator/>
      </w:r>
    </w:p>
  </w:footnote>
  <w:footnote w:type="continuationSeparator" w:id="0">
    <w:p w14:paraId="7A22E08C" w14:textId="77777777" w:rsidR="002C0A59" w:rsidRDefault="002C0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2B91" w14:textId="77777777" w:rsidR="00DA4254" w:rsidRDefault="00DA4254"/>
  <w:p w14:paraId="2419340B" w14:textId="77777777" w:rsidR="00DA4254" w:rsidRPr="00DA4254" w:rsidRDefault="00DA4254" w:rsidP="00DA4254">
    <w:pPr>
      <w:pStyle w:val="Footer"/>
      <w:jc w:val="center"/>
      <w:rPr>
        <w:bCs/>
        <w:sz w:val="20"/>
        <w:szCs w:val="20"/>
        <w:lang w:val="en-US"/>
      </w:rPr>
    </w:pPr>
    <w:r w:rsidRPr="0090615C">
      <w:rPr>
        <w:sz w:val="20"/>
        <w:szCs w:val="20"/>
        <w:lang w:val="en-US"/>
      </w:rPr>
      <w:t>DOKUMENTS IR ELEKTRONISKI PARAKSTĪTS AR DROŠU ELEKTRONISKO PARAKSTU UN SATUR LAIKA ZĪMOGU</w:t>
    </w:r>
  </w:p>
  <w:p w14:paraId="75EE3FB7" w14:textId="77777777" w:rsidR="00DA4254" w:rsidRDefault="00DA4254"/>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531"/>
      <w:gridCol w:w="5083"/>
    </w:tblGrid>
    <w:tr w:rsidR="008B303B" w:rsidRPr="00506A0D" w14:paraId="0E453224" w14:textId="77777777" w:rsidTr="00DA4254">
      <w:trPr>
        <w:trHeight w:val="656"/>
      </w:trPr>
      <w:tc>
        <w:tcPr>
          <w:tcW w:w="2692" w:type="dxa"/>
          <w:vAlign w:val="center"/>
        </w:tcPr>
        <w:p w14:paraId="500F58C0" w14:textId="77777777" w:rsidR="008B303B" w:rsidRDefault="008B303B" w:rsidP="002C4EEE">
          <w:pPr>
            <w:pStyle w:val="Title"/>
            <w:jc w:val="left"/>
            <w:rPr>
              <w:b w:val="0"/>
              <w:sz w:val="4"/>
              <w:szCs w:val="4"/>
            </w:rPr>
          </w:pPr>
        </w:p>
        <w:p w14:paraId="77CC8E98" w14:textId="77777777" w:rsidR="008B303B" w:rsidRDefault="002C4EEE" w:rsidP="00DF7DE1">
          <w:pPr>
            <w:pStyle w:val="Title"/>
            <w:rPr>
              <w:b w:val="0"/>
              <w:bCs w:val="0"/>
              <w:i/>
              <w:iCs/>
            </w:rPr>
          </w:pPr>
          <w:r>
            <w:object w:dxaOrig="3930" w:dyaOrig="1170" w14:anchorId="1B348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5pt;height:36.55pt">
                <v:imagedata r:id="rId1" o:title=""/>
              </v:shape>
              <o:OLEObject Type="Embed" ProgID="PBrush" ShapeID="_x0000_i1025" DrawAspect="Content" ObjectID="_1726898756" r:id="rId2"/>
            </w:object>
          </w:r>
        </w:p>
      </w:tc>
      <w:tc>
        <w:tcPr>
          <w:tcW w:w="1534" w:type="dxa"/>
          <w:vAlign w:val="center"/>
        </w:tcPr>
        <w:p w14:paraId="7D875D0B" w14:textId="77777777" w:rsidR="008B303B" w:rsidRDefault="008B303B" w:rsidP="00DF7DE1">
          <w:pPr>
            <w:pStyle w:val="Title"/>
            <w:jc w:val="left"/>
            <w:rPr>
              <w:b w:val="0"/>
              <w:bCs w:val="0"/>
              <w:i/>
              <w:iCs/>
              <w:sz w:val="16"/>
              <w:szCs w:val="16"/>
            </w:rPr>
          </w:pPr>
        </w:p>
        <w:p w14:paraId="4D096AB4" w14:textId="77777777" w:rsidR="008B303B" w:rsidRDefault="008B303B" w:rsidP="00DF7DE1">
          <w:pPr>
            <w:pStyle w:val="Title"/>
            <w:jc w:val="left"/>
            <w:rPr>
              <w:b w:val="0"/>
              <w:bCs w:val="0"/>
              <w:i/>
              <w:iCs/>
              <w:sz w:val="16"/>
              <w:szCs w:val="16"/>
            </w:rPr>
          </w:pPr>
          <w:r>
            <w:rPr>
              <w:b w:val="0"/>
              <w:bCs w:val="0"/>
              <w:i/>
              <w:iCs/>
              <w:sz w:val="16"/>
              <w:szCs w:val="16"/>
            </w:rPr>
            <w:t>Krustpils ielā 53, Rīgā</w:t>
          </w:r>
        </w:p>
        <w:p w14:paraId="7D4F5108" w14:textId="77777777" w:rsidR="008B303B" w:rsidRDefault="008B303B" w:rsidP="00DF7DE1">
          <w:pPr>
            <w:pStyle w:val="Header"/>
            <w:rPr>
              <w:bCs/>
              <w:i/>
              <w:iCs/>
              <w:sz w:val="16"/>
              <w:szCs w:val="16"/>
            </w:rPr>
          </w:pPr>
        </w:p>
      </w:tc>
      <w:tc>
        <w:tcPr>
          <w:tcW w:w="5096" w:type="dxa"/>
          <w:vAlign w:val="center"/>
        </w:tcPr>
        <w:p w14:paraId="66E49158" w14:textId="77777777" w:rsidR="008B303B" w:rsidRDefault="008B303B" w:rsidP="00361C66">
          <w:pPr>
            <w:pStyle w:val="Title"/>
            <w:ind w:right="-27"/>
            <w:rPr>
              <w:b w:val="0"/>
              <w:bCs w:val="0"/>
              <w:i/>
              <w:iCs/>
              <w:sz w:val="16"/>
              <w:szCs w:val="16"/>
            </w:rPr>
          </w:pPr>
          <w:r w:rsidRPr="00161B9C">
            <w:rPr>
              <w:b w:val="0"/>
              <w:bCs w:val="0"/>
              <w:i/>
              <w:iCs/>
              <w:caps/>
              <w:sz w:val="16"/>
              <w:szCs w:val="16"/>
            </w:rPr>
            <w:t>Tehniskais uzdevums</w:t>
          </w:r>
          <w:r>
            <w:rPr>
              <w:b w:val="0"/>
              <w:bCs w:val="0"/>
              <w:i/>
              <w:iCs/>
              <w:sz w:val="16"/>
              <w:szCs w:val="16"/>
            </w:rPr>
            <w:t xml:space="preserve"> </w:t>
          </w:r>
        </w:p>
        <w:p w14:paraId="69A8DD78" w14:textId="5019FA8D" w:rsidR="008B303B" w:rsidRPr="002C4EEE" w:rsidRDefault="0039787C" w:rsidP="002C4EEE">
          <w:pPr>
            <w:pStyle w:val="BodyText"/>
            <w:rPr>
              <w:b w:val="0"/>
              <w:i/>
              <w:sz w:val="16"/>
              <w:szCs w:val="16"/>
              <w:u w:val="none"/>
            </w:rPr>
          </w:pPr>
          <w:r w:rsidRPr="0039787C">
            <w:rPr>
              <w:b w:val="0"/>
              <w:i/>
              <w:sz w:val="16"/>
              <w:szCs w:val="16"/>
              <w:u w:val="none"/>
            </w:rPr>
            <w:t>Būvniecības ieceres dokumentācijas izstrāde “Par AS Grindeks Rencēnu ielas iebrauktuves un pieguļošās teritorijas pārplānošanas” projekta izstrāde Krustpils ielā 53”</w:t>
          </w:r>
        </w:p>
      </w:tc>
    </w:tr>
  </w:tbl>
  <w:p w14:paraId="0FA157FD" w14:textId="77777777" w:rsidR="008B303B" w:rsidRPr="00E46741" w:rsidRDefault="008B303B" w:rsidP="00D53A59">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1D20428"/>
    <w:multiLevelType w:val="hybridMultilevel"/>
    <w:tmpl w:val="4CCA5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1B1D08"/>
    <w:multiLevelType w:val="hybridMultilevel"/>
    <w:tmpl w:val="D208315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0275134"/>
    <w:multiLevelType w:val="multilevel"/>
    <w:tmpl w:val="EFC852E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1449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D1A68"/>
    <w:multiLevelType w:val="hybridMultilevel"/>
    <w:tmpl w:val="AC9C5FD2"/>
    <w:lvl w:ilvl="0" w:tplc="6660EFAE">
      <w:start w:val="1"/>
      <w:numFmt w:val="decimal"/>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6" w15:restartNumberingAfterBreak="0">
    <w:nsid w:val="13F01289"/>
    <w:multiLevelType w:val="hybridMultilevel"/>
    <w:tmpl w:val="9A927ACA"/>
    <w:lvl w:ilvl="0" w:tplc="CD6C3FC0">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01088E"/>
    <w:multiLevelType w:val="multilevel"/>
    <w:tmpl w:val="C95C7398"/>
    <w:lvl w:ilvl="0">
      <w:start w:val="1"/>
      <w:numFmt w:val="decimal"/>
      <w:lvlText w:val="%1."/>
      <w:lvlJc w:val="left"/>
      <w:pPr>
        <w:ind w:left="417" w:hanging="360"/>
      </w:pPr>
      <w:rPr>
        <w:rFonts w:hint="default"/>
      </w:rPr>
    </w:lvl>
    <w:lvl w:ilvl="1">
      <w:start w:val="5"/>
      <w:numFmt w:val="decimal"/>
      <w:lvlText w:val="2.%2."/>
      <w:lvlJc w:val="left"/>
      <w:pPr>
        <w:ind w:left="417" w:hanging="360"/>
      </w:pPr>
      <w:rPr>
        <w:rFonts w:ascii="Times New Roman" w:hAnsi="Times New Roman"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8" w15:restartNumberingAfterBreak="0">
    <w:nsid w:val="16EF115B"/>
    <w:multiLevelType w:val="multilevel"/>
    <w:tmpl w:val="12FC95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923F42"/>
    <w:multiLevelType w:val="hybridMultilevel"/>
    <w:tmpl w:val="F7A06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357C03"/>
    <w:multiLevelType w:val="hybridMultilevel"/>
    <w:tmpl w:val="57781000"/>
    <w:lvl w:ilvl="0" w:tplc="993072EE">
      <w:start w:val="1"/>
      <w:numFmt w:val="decimal"/>
      <w:lvlText w:val="4.1.%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A75FB8"/>
    <w:multiLevelType w:val="multilevel"/>
    <w:tmpl w:val="F30494CE"/>
    <w:lvl w:ilvl="0">
      <w:start w:val="4"/>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A8447B"/>
    <w:multiLevelType w:val="hybridMultilevel"/>
    <w:tmpl w:val="AD1CB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F4B0C"/>
    <w:multiLevelType w:val="multilevel"/>
    <w:tmpl w:val="8FDEDC26"/>
    <w:lvl w:ilvl="0">
      <w:start w:val="1"/>
      <w:numFmt w:val="decimal"/>
      <w:lvlText w:val="%1."/>
      <w:lvlJc w:val="left"/>
      <w:pPr>
        <w:ind w:left="417" w:hanging="360"/>
      </w:pPr>
      <w:rPr>
        <w:rFonts w:hint="default"/>
      </w:rPr>
    </w:lvl>
    <w:lvl w:ilvl="1">
      <w:start w:val="1"/>
      <w:numFmt w:val="bullet"/>
      <w:lvlText w:val=""/>
      <w:lvlJc w:val="left"/>
      <w:pPr>
        <w:ind w:left="417" w:hanging="360"/>
      </w:pPr>
      <w:rPr>
        <w:rFonts w:ascii="Symbol" w:hAnsi="Symbol"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4" w15:restartNumberingAfterBreak="0">
    <w:nsid w:val="2B7C60F1"/>
    <w:multiLevelType w:val="hybridMultilevel"/>
    <w:tmpl w:val="AB520040"/>
    <w:lvl w:ilvl="0" w:tplc="98A45A16">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13725D"/>
    <w:multiLevelType w:val="hybridMultilevel"/>
    <w:tmpl w:val="D37CE902"/>
    <w:lvl w:ilvl="0" w:tplc="1B3AF25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597585"/>
    <w:multiLevelType w:val="hybridMultilevel"/>
    <w:tmpl w:val="95623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EF30AB"/>
    <w:multiLevelType w:val="hybridMultilevel"/>
    <w:tmpl w:val="4F70CF30"/>
    <w:lvl w:ilvl="0" w:tplc="B218C2BC">
      <w:start w:val="1"/>
      <w:numFmt w:val="decimal"/>
      <w:lvlText w:val="%1."/>
      <w:lvlJc w:val="left"/>
      <w:pPr>
        <w:ind w:left="1152" w:hanging="360"/>
      </w:pPr>
      <w:rPr>
        <w:rFonts w:hint="default"/>
        <w:sz w:val="24"/>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8" w15:restartNumberingAfterBreak="0">
    <w:nsid w:val="33CC551E"/>
    <w:multiLevelType w:val="hybridMultilevel"/>
    <w:tmpl w:val="5D863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A40D2C"/>
    <w:multiLevelType w:val="multilevel"/>
    <w:tmpl w:val="1F08F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33330E"/>
    <w:multiLevelType w:val="hybridMultilevel"/>
    <w:tmpl w:val="DF3E07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DBF0002"/>
    <w:multiLevelType w:val="hybridMultilevel"/>
    <w:tmpl w:val="757A6290"/>
    <w:lvl w:ilvl="0" w:tplc="A1CE0CC6">
      <w:start w:val="1"/>
      <w:numFmt w:val="decimal"/>
      <w:lvlText w:val="8.%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1E563F"/>
    <w:multiLevelType w:val="hybridMultilevel"/>
    <w:tmpl w:val="11927C00"/>
    <w:lvl w:ilvl="0" w:tplc="04260001">
      <w:start w:val="1"/>
      <w:numFmt w:val="bullet"/>
      <w:lvlText w:val=""/>
      <w:lvlJc w:val="left"/>
      <w:pPr>
        <w:ind w:left="777" w:hanging="360"/>
      </w:pPr>
      <w:rPr>
        <w:rFonts w:ascii="Symbol" w:hAnsi="Symbol"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3" w15:restartNumberingAfterBreak="0">
    <w:nsid w:val="4DD94027"/>
    <w:multiLevelType w:val="hybridMultilevel"/>
    <w:tmpl w:val="BE5C8242"/>
    <w:lvl w:ilvl="0" w:tplc="B98A898E">
      <w:start w:val="1"/>
      <w:numFmt w:val="decimal"/>
      <w:lvlText w:val="2.%1."/>
      <w:lvlJc w:val="left"/>
      <w:pPr>
        <w:ind w:left="720" w:hanging="360"/>
      </w:pPr>
      <w:rPr>
        <w:rFonts w:ascii="Times New Roman" w:hAnsi="Times New Roman" w:hint="default"/>
      </w:rPr>
    </w:lvl>
    <w:lvl w:ilvl="1" w:tplc="C5A00BCE">
      <w:start w:val="2"/>
      <w:numFmt w:val="bullet"/>
      <w:lvlText w:val="•"/>
      <w:lvlJc w:val="left"/>
      <w:pPr>
        <w:ind w:left="1800" w:hanging="720"/>
      </w:pPr>
      <w:rPr>
        <w:rFonts w:ascii="Dutch TL" w:eastAsia="Times New Roman" w:hAnsi="Dutch TL"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4778B8"/>
    <w:multiLevelType w:val="hybridMultilevel"/>
    <w:tmpl w:val="77C08CB2"/>
    <w:lvl w:ilvl="0" w:tplc="988CC594">
      <w:start w:val="1"/>
      <w:numFmt w:val="upperLetter"/>
      <w:lvlText w:val="%1."/>
      <w:lvlJc w:val="left"/>
      <w:pPr>
        <w:ind w:left="215" w:hanging="360"/>
      </w:pPr>
      <w:rPr>
        <w:rFonts w:hint="default"/>
      </w:rPr>
    </w:lvl>
    <w:lvl w:ilvl="1" w:tplc="04260019" w:tentative="1">
      <w:start w:val="1"/>
      <w:numFmt w:val="lowerLetter"/>
      <w:lvlText w:val="%2."/>
      <w:lvlJc w:val="left"/>
      <w:pPr>
        <w:ind w:left="935" w:hanging="360"/>
      </w:pPr>
    </w:lvl>
    <w:lvl w:ilvl="2" w:tplc="0426001B" w:tentative="1">
      <w:start w:val="1"/>
      <w:numFmt w:val="lowerRoman"/>
      <w:lvlText w:val="%3."/>
      <w:lvlJc w:val="right"/>
      <w:pPr>
        <w:ind w:left="1655" w:hanging="180"/>
      </w:pPr>
    </w:lvl>
    <w:lvl w:ilvl="3" w:tplc="0426000F" w:tentative="1">
      <w:start w:val="1"/>
      <w:numFmt w:val="decimal"/>
      <w:lvlText w:val="%4."/>
      <w:lvlJc w:val="left"/>
      <w:pPr>
        <w:ind w:left="2375" w:hanging="360"/>
      </w:pPr>
    </w:lvl>
    <w:lvl w:ilvl="4" w:tplc="04260019" w:tentative="1">
      <w:start w:val="1"/>
      <w:numFmt w:val="lowerLetter"/>
      <w:lvlText w:val="%5."/>
      <w:lvlJc w:val="left"/>
      <w:pPr>
        <w:ind w:left="3095" w:hanging="360"/>
      </w:pPr>
    </w:lvl>
    <w:lvl w:ilvl="5" w:tplc="0426001B" w:tentative="1">
      <w:start w:val="1"/>
      <w:numFmt w:val="lowerRoman"/>
      <w:lvlText w:val="%6."/>
      <w:lvlJc w:val="right"/>
      <w:pPr>
        <w:ind w:left="3815" w:hanging="180"/>
      </w:pPr>
    </w:lvl>
    <w:lvl w:ilvl="6" w:tplc="0426000F" w:tentative="1">
      <w:start w:val="1"/>
      <w:numFmt w:val="decimal"/>
      <w:lvlText w:val="%7."/>
      <w:lvlJc w:val="left"/>
      <w:pPr>
        <w:ind w:left="4535" w:hanging="360"/>
      </w:pPr>
    </w:lvl>
    <w:lvl w:ilvl="7" w:tplc="04260019" w:tentative="1">
      <w:start w:val="1"/>
      <w:numFmt w:val="lowerLetter"/>
      <w:lvlText w:val="%8."/>
      <w:lvlJc w:val="left"/>
      <w:pPr>
        <w:ind w:left="5255" w:hanging="360"/>
      </w:pPr>
    </w:lvl>
    <w:lvl w:ilvl="8" w:tplc="0426001B" w:tentative="1">
      <w:start w:val="1"/>
      <w:numFmt w:val="lowerRoman"/>
      <w:lvlText w:val="%9."/>
      <w:lvlJc w:val="right"/>
      <w:pPr>
        <w:ind w:left="5975" w:hanging="180"/>
      </w:pPr>
    </w:lvl>
  </w:abstractNum>
  <w:abstractNum w:abstractNumId="25" w15:restartNumberingAfterBreak="0">
    <w:nsid w:val="58C41603"/>
    <w:multiLevelType w:val="hybridMultilevel"/>
    <w:tmpl w:val="5B38FD82"/>
    <w:lvl w:ilvl="0" w:tplc="09A41882">
      <w:start w:val="1"/>
      <w:numFmt w:val="decimal"/>
      <w:lvlText w:val="4.%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5B396B43"/>
    <w:multiLevelType w:val="hybridMultilevel"/>
    <w:tmpl w:val="1B026114"/>
    <w:lvl w:ilvl="0" w:tplc="593E382A">
      <w:start w:val="1"/>
      <w:numFmt w:val="decimal"/>
      <w:lvlText w:val="3.%1."/>
      <w:lvlJc w:val="left"/>
      <w:pPr>
        <w:ind w:left="36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EC61453"/>
    <w:multiLevelType w:val="multilevel"/>
    <w:tmpl w:val="EFC852E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3A6439"/>
    <w:multiLevelType w:val="hybridMultilevel"/>
    <w:tmpl w:val="6FD0FCB8"/>
    <w:lvl w:ilvl="0" w:tplc="E9587C2A">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704F59"/>
    <w:multiLevelType w:val="multilevel"/>
    <w:tmpl w:val="A6A4735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896144"/>
    <w:multiLevelType w:val="hybridMultilevel"/>
    <w:tmpl w:val="6CE02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E3B11E7"/>
    <w:multiLevelType w:val="hybridMultilevel"/>
    <w:tmpl w:val="ECB8E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ED48DB"/>
    <w:multiLevelType w:val="multilevel"/>
    <w:tmpl w:val="AEC0A1E6"/>
    <w:lvl w:ilvl="0">
      <w:start w:val="1"/>
      <w:numFmt w:val="decimal"/>
      <w:pStyle w:val="Heading1"/>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33" w15:restartNumberingAfterBreak="0">
    <w:nsid w:val="6FAA19D4"/>
    <w:multiLevelType w:val="hybridMultilevel"/>
    <w:tmpl w:val="44CA78A6"/>
    <w:lvl w:ilvl="0" w:tplc="8D5A2D4A">
      <w:start w:val="1"/>
      <w:numFmt w:val="decimal"/>
      <w:pStyle w:val="StyleHeading514pt"/>
      <w:lvlText w:val="%1."/>
      <w:lvlJc w:val="left"/>
      <w:pPr>
        <w:tabs>
          <w:tab w:val="num" w:pos="567"/>
        </w:tabs>
        <w:ind w:left="1191" w:hanging="624"/>
      </w:pPr>
      <w:rPr>
        <w:rFonts w:ascii="Times New Roman" w:hAnsi="Times New Roman" w:cs="Times New Roman" w:hint="default"/>
        <w:b/>
        <w:i w:val="0"/>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2D77A7C"/>
    <w:multiLevelType w:val="hybridMultilevel"/>
    <w:tmpl w:val="A1BC58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478663C"/>
    <w:multiLevelType w:val="multilevel"/>
    <w:tmpl w:val="F56E267C"/>
    <w:lvl w:ilvl="0">
      <w:start w:val="1"/>
      <w:numFmt w:val="decimal"/>
      <w:pStyle w:val="StyleHeading2TimesNewRomanJustifiedFirstline10mmA"/>
      <w:lvlText w:val="%1."/>
      <w:lvlJc w:val="left"/>
      <w:rPr>
        <w:rFonts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pStyle w:val="StyleHeading2TimesNewRomanJustifiedFirstline10mmA"/>
      <w:lvlText w:val="2.1"/>
      <w:lvlJc w:val="left"/>
      <w:pPr>
        <w:tabs>
          <w:tab w:val="num" w:pos="432"/>
        </w:tabs>
        <w:ind w:left="432" w:hanging="432"/>
      </w:pPr>
      <w:rPr>
        <w:rFonts w:hint="default"/>
        <w:b/>
        <w:sz w:val="24"/>
        <w:szCs w:val="24"/>
      </w:rPr>
    </w:lvl>
    <w:lvl w:ilvl="2">
      <w:start w:val="1"/>
      <w:numFmt w:val="decimal"/>
      <w:lvlText w:val="5.2.%3."/>
      <w:lvlJc w:val="left"/>
      <w:pPr>
        <w:tabs>
          <w:tab w:val="num" w:pos="1655"/>
        </w:tabs>
        <w:ind w:left="1439" w:hanging="504"/>
      </w:pPr>
      <w:rPr>
        <w:rFonts w:hint="default"/>
      </w:rPr>
    </w:lvl>
    <w:lvl w:ilvl="3">
      <w:start w:val="1"/>
      <w:numFmt w:val="decimal"/>
      <w:lvlText w:val="%1.%2.%3.%4."/>
      <w:lvlJc w:val="left"/>
      <w:pPr>
        <w:tabs>
          <w:tab w:val="num" w:pos="2375"/>
        </w:tabs>
        <w:ind w:left="1943" w:hanging="648"/>
      </w:pPr>
      <w:rPr>
        <w:rFonts w:hint="default"/>
      </w:rPr>
    </w:lvl>
    <w:lvl w:ilvl="4">
      <w:start w:val="1"/>
      <w:numFmt w:val="decimal"/>
      <w:lvlText w:val="%1.%2.%3.%4.%5."/>
      <w:lvlJc w:val="left"/>
      <w:pPr>
        <w:tabs>
          <w:tab w:val="num" w:pos="2735"/>
        </w:tabs>
        <w:ind w:left="2447" w:hanging="792"/>
      </w:pPr>
      <w:rPr>
        <w:rFonts w:hint="default"/>
      </w:rPr>
    </w:lvl>
    <w:lvl w:ilvl="5">
      <w:start w:val="1"/>
      <w:numFmt w:val="decimal"/>
      <w:lvlText w:val="%1.%2.%3.%4.%5.%6."/>
      <w:lvlJc w:val="left"/>
      <w:pPr>
        <w:tabs>
          <w:tab w:val="num" w:pos="3455"/>
        </w:tabs>
        <w:ind w:left="2951" w:hanging="936"/>
      </w:pPr>
      <w:rPr>
        <w:rFonts w:hint="default"/>
      </w:rPr>
    </w:lvl>
    <w:lvl w:ilvl="6">
      <w:start w:val="1"/>
      <w:numFmt w:val="decimal"/>
      <w:lvlText w:val="%1.%2.%3.%4.%5.%6.%7."/>
      <w:lvlJc w:val="left"/>
      <w:pPr>
        <w:tabs>
          <w:tab w:val="num" w:pos="3815"/>
        </w:tabs>
        <w:ind w:left="3455" w:hanging="1080"/>
      </w:pPr>
      <w:rPr>
        <w:rFonts w:hint="default"/>
      </w:rPr>
    </w:lvl>
    <w:lvl w:ilvl="7">
      <w:start w:val="1"/>
      <w:numFmt w:val="decimal"/>
      <w:lvlText w:val="%1.%2.%3.%4.%5.%6.%7.%8."/>
      <w:lvlJc w:val="left"/>
      <w:pPr>
        <w:tabs>
          <w:tab w:val="num" w:pos="4535"/>
        </w:tabs>
        <w:ind w:left="3959" w:hanging="1224"/>
      </w:pPr>
      <w:rPr>
        <w:rFonts w:hint="default"/>
      </w:rPr>
    </w:lvl>
    <w:lvl w:ilvl="8">
      <w:start w:val="1"/>
      <w:numFmt w:val="decimal"/>
      <w:lvlText w:val="%1.%2.%3.%4.%5.%6.%7.%8.%9."/>
      <w:lvlJc w:val="left"/>
      <w:pPr>
        <w:tabs>
          <w:tab w:val="num" w:pos="4895"/>
        </w:tabs>
        <w:ind w:left="4535" w:hanging="1440"/>
      </w:pPr>
      <w:rPr>
        <w:rFonts w:hint="default"/>
      </w:rPr>
    </w:lvl>
  </w:abstractNum>
  <w:abstractNum w:abstractNumId="36" w15:restartNumberingAfterBreak="0">
    <w:nsid w:val="77AC455C"/>
    <w:multiLevelType w:val="hybridMultilevel"/>
    <w:tmpl w:val="11FAEDD2"/>
    <w:lvl w:ilvl="0" w:tplc="30687698">
      <w:start w:val="1"/>
      <w:numFmt w:val="decimal"/>
      <w:lvlText w:val="%1."/>
      <w:lvlJc w:val="left"/>
      <w:pPr>
        <w:ind w:left="720" w:hanging="360"/>
      </w:pPr>
      <w:rPr>
        <w:rFonts w:ascii="Times New Roman" w:eastAsia="Times New Roman" w:hAnsi="Times New Roman" w:cs="Times New Roman"/>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C765DD"/>
    <w:multiLevelType w:val="hybridMultilevel"/>
    <w:tmpl w:val="237CBA02"/>
    <w:lvl w:ilvl="0" w:tplc="A6DCDC3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273AE1"/>
    <w:multiLevelType w:val="multilevel"/>
    <w:tmpl w:val="F1A60444"/>
    <w:lvl w:ilvl="0">
      <w:start w:val="1"/>
      <w:numFmt w:val="decimal"/>
      <w:pStyle w:val="StyleHeading114ptNounderline"/>
      <w:lvlText w:val="%1."/>
      <w:lvlJc w:val="left"/>
      <w:pPr>
        <w:tabs>
          <w:tab w:val="num" w:pos="387"/>
        </w:tabs>
        <w:ind w:left="1011" w:hanging="624"/>
      </w:pPr>
      <w:rPr>
        <w:rFonts w:ascii="Times New Roman" w:hAnsi="Times New Roman" w:cs="Times New Roman" w:hint="default"/>
        <w:b/>
        <w:i w:val="0"/>
        <w:sz w:val="28"/>
      </w:rPr>
    </w:lvl>
    <w:lvl w:ilvl="1">
      <w:start w:val="3"/>
      <w:numFmt w:val="decimal"/>
      <w:isLgl/>
      <w:lvlText w:val="%2.%2"/>
      <w:lvlJc w:val="left"/>
      <w:pPr>
        <w:tabs>
          <w:tab w:val="num" w:pos="780"/>
        </w:tabs>
        <w:ind w:left="780" w:hanging="360"/>
      </w:pPr>
      <w:rPr>
        <w:rFonts w:hint="default"/>
        <w:b/>
        <w:i w:val="0"/>
        <w:sz w:val="24"/>
        <w:szCs w:val="24"/>
        <w:u w:val="none"/>
      </w:rPr>
    </w:lvl>
    <w:lvl w:ilvl="2">
      <w:start w:val="1"/>
      <w:numFmt w:val="decimal"/>
      <w:isLgl/>
      <w:lvlText w:val="%1.%2.%3"/>
      <w:lvlJc w:val="left"/>
      <w:pPr>
        <w:tabs>
          <w:tab w:val="num" w:pos="1173"/>
        </w:tabs>
        <w:ind w:left="1173" w:hanging="720"/>
      </w:pPr>
      <w:rPr>
        <w:rFonts w:hint="default"/>
        <w:u w:val="single"/>
      </w:rPr>
    </w:lvl>
    <w:lvl w:ilvl="3">
      <w:start w:val="1"/>
      <w:numFmt w:val="decimal"/>
      <w:isLgl/>
      <w:lvlText w:val="%1.%2.%3.%4"/>
      <w:lvlJc w:val="left"/>
      <w:pPr>
        <w:tabs>
          <w:tab w:val="num" w:pos="1566"/>
        </w:tabs>
        <w:ind w:left="1566" w:hanging="1080"/>
      </w:pPr>
      <w:rPr>
        <w:rFonts w:hint="default"/>
        <w:u w:val="single"/>
      </w:rPr>
    </w:lvl>
    <w:lvl w:ilvl="4">
      <w:start w:val="1"/>
      <w:numFmt w:val="decimal"/>
      <w:isLgl/>
      <w:lvlText w:val="%1.%2.%3.%4.%5"/>
      <w:lvlJc w:val="left"/>
      <w:pPr>
        <w:tabs>
          <w:tab w:val="num" w:pos="1599"/>
        </w:tabs>
        <w:ind w:left="1599" w:hanging="1080"/>
      </w:pPr>
      <w:rPr>
        <w:rFonts w:hint="default"/>
        <w:u w:val="single"/>
      </w:rPr>
    </w:lvl>
    <w:lvl w:ilvl="5">
      <w:start w:val="1"/>
      <w:numFmt w:val="decimal"/>
      <w:isLgl/>
      <w:lvlText w:val="%1.%2.%3.%4.%5.%6"/>
      <w:lvlJc w:val="left"/>
      <w:pPr>
        <w:tabs>
          <w:tab w:val="num" w:pos="1992"/>
        </w:tabs>
        <w:ind w:left="1992" w:hanging="1440"/>
      </w:pPr>
      <w:rPr>
        <w:rFonts w:hint="default"/>
        <w:u w:val="single"/>
      </w:rPr>
    </w:lvl>
    <w:lvl w:ilvl="6">
      <w:start w:val="1"/>
      <w:numFmt w:val="decimal"/>
      <w:isLgl/>
      <w:lvlText w:val="%1.%2.%3.%4.%5.%6.%7"/>
      <w:lvlJc w:val="left"/>
      <w:pPr>
        <w:tabs>
          <w:tab w:val="num" w:pos="2025"/>
        </w:tabs>
        <w:ind w:left="2025" w:hanging="1440"/>
      </w:pPr>
      <w:rPr>
        <w:rFonts w:hint="default"/>
        <w:u w:val="single"/>
      </w:rPr>
    </w:lvl>
    <w:lvl w:ilvl="7">
      <w:start w:val="1"/>
      <w:numFmt w:val="decimal"/>
      <w:isLgl/>
      <w:lvlText w:val="%1.%2.%3.%4.%5.%6.%7.%8"/>
      <w:lvlJc w:val="left"/>
      <w:pPr>
        <w:tabs>
          <w:tab w:val="num" w:pos="2418"/>
        </w:tabs>
        <w:ind w:left="2418" w:hanging="1800"/>
      </w:pPr>
      <w:rPr>
        <w:rFonts w:hint="default"/>
        <w:u w:val="single"/>
      </w:rPr>
    </w:lvl>
    <w:lvl w:ilvl="8">
      <w:start w:val="1"/>
      <w:numFmt w:val="decimal"/>
      <w:isLgl/>
      <w:lvlText w:val="%1.%2.%3.%4.%5.%6.%7.%8.%9"/>
      <w:lvlJc w:val="left"/>
      <w:pPr>
        <w:tabs>
          <w:tab w:val="num" w:pos="2811"/>
        </w:tabs>
        <w:ind w:left="2811" w:hanging="2160"/>
      </w:pPr>
      <w:rPr>
        <w:rFonts w:hint="default"/>
        <w:u w:val="single"/>
      </w:rPr>
    </w:lvl>
  </w:abstractNum>
  <w:abstractNum w:abstractNumId="39" w15:restartNumberingAfterBreak="0">
    <w:nsid w:val="7D0D1D17"/>
    <w:multiLevelType w:val="hybridMultilevel"/>
    <w:tmpl w:val="299493EE"/>
    <w:lvl w:ilvl="0" w:tplc="44A4A6E4">
      <w:start w:val="1"/>
      <w:numFmt w:val="decimal"/>
      <w:lvlText w:val="2.%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E932721"/>
    <w:multiLevelType w:val="hybridMultilevel"/>
    <w:tmpl w:val="9CBE8C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368095544">
    <w:abstractNumId w:val="35"/>
  </w:num>
  <w:num w:numId="2" w16cid:durableId="1123498199">
    <w:abstractNumId w:val="33"/>
  </w:num>
  <w:num w:numId="3" w16cid:durableId="784883846">
    <w:abstractNumId w:val="38"/>
  </w:num>
  <w:num w:numId="4" w16cid:durableId="2044209797">
    <w:abstractNumId w:val="24"/>
  </w:num>
  <w:num w:numId="5" w16cid:durableId="1870071503">
    <w:abstractNumId w:val="32"/>
  </w:num>
  <w:num w:numId="6" w16cid:durableId="845826432">
    <w:abstractNumId w:val="15"/>
  </w:num>
  <w:num w:numId="7" w16cid:durableId="15424668">
    <w:abstractNumId w:val="28"/>
  </w:num>
  <w:num w:numId="8" w16cid:durableId="593784100">
    <w:abstractNumId w:val="23"/>
  </w:num>
  <w:num w:numId="9" w16cid:durableId="1056970698">
    <w:abstractNumId w:val="10"/>
  </w:num>
  <w:num w:numId="10" w16cid:durableId="1315068059">
    <w:abstractNumId w:val="25"/>
  </w:num>
  <w:num w:numId="11" w16cid:durableId="1304310132">
    <w:abstractNumId w:val="11"/>
  </w:num>
  <w:num w:numId="12" w16cid:durableId="1410694211">
    <w:abstractNumId w:val="6"/>
  </w:num>
  <w:num w:numId="13" w16cid:durableId="1895041739">
    <w:abstractNumId w:val="1"/>
  </w:num>
  <w:num w:numId="14" w16cid:durableId="1720280533">
    <w:abstractNumId w:val="18"/>
  </w:num>
  <w:num w:numId="15" w16cid:durableId="388573679">
    <w:abstractNumId w:val="29"/>
  </w:num>
  <w:num w:numId="16" w16cid:durableId="427774117">
    <w:abstractNumId w:val="16"/>
  </w:num>
  <w:num w:numId="17" w16cid:durableId="1218668108">
    <w:abstractNumId w:val="40"/>
  </w:num>
  <w:num w:numId="18" w16cid:durableId="525824916">
    <w:abstractNumId w:val="14"/>
  </w:num>
  <w:num w:numId="19" w16cid:durableId="2110737490">
    <w:abstractNumId w:val="9"/>
  </w:num>
  <w:num w:numId="20" w16cid:durableId="1445998329">
    <w:abstractNumId w:val="37"/>
  </w:num>
  <w:num w:numId="21" w16cid:durableId="666327846">
    <w:abstractNumId w:val="0"/>
  </w:num>
  <w:num w:numId="22" w16cid:durableId="1201825671">
    <w:abstractNumId w:val="21"/>
  </w:num>
  <w:num w:numId="23" w16cid:durableId="1109425595">
    <w:abstractNumId w:val="12"/>
  </w:num>
  <w:num w:numId="24" w16cid:durableId="807473885">
    <w:abstractNumId w:val="20"/>
  </w:num>
  <w:num w:numId="25" w16cid:durableId="1560484162">
    <w:abstractNumId w:val="32"/>
    <w:lvlOverride w:ilvl="0">
      <w:startOverride w:val="1"/>
    </w:lvlOverride>
    <w:lvlOverride w:ilvl="1">
      <w:startOverride w:val="6"/>
    </w:lvlOverride>
  </w:num>
  <w:num w:numId="26" w16cid:durableId="359479312">
    <w:abstractNumId w:val="5"/>
  </w:num>
  <w:num w:numId="27" w16cid:durableId="784931724">
    <w:abstractNumId w:val="13"/>
  </w:num>
  <w:num w:numId="28" w16cid:durableId="747773188">
    <w:abstractNumId w:val="7"/>
  </w:num>
  <w:num w:numId="29" w16cid:durableId="454521225">
    <w:abstractNumId w:val="26"/>
  </w:num>
  <w:num w:numId="30" w16cid:durableId="1360010453">
    <w:abstractNumId w:val="36"/>
  </w:num>
  <w:num w:numId="31" w16cid:durableId="568922465">
    <w:abstractNumId w:val="22"/>
  </w:num>
  <w:num w:numId="32" w16cid:durableId="2121872432">
    <w:abstractNumId w:val="39"/>
  </w:num>
  <w:num w:numId="33" w16cid:durableId="1913809911">
    <w:abstractNumId w:val="34"/>
  </w:num>
  <w:num w:numId="34" w16cid:durableId="1868640292">
    <w:abstractNumId w:val="31"/>
  </w:num>
  <w:num w:numId="35" w16cid:durableId="112790647">
    <w:abstractNumId w:val="30"/>
  </w:num>
  <w:num w:numId="36" w16cid:durableId="695496675">
    <w:abstractNumId w:val="8"/>
  </w:num>
  <w:num w:numId="37" w16cid:durableId="630482125">
    <w:abstractNumId w:val="19"/>
  </w:num>
  <w:num w:numId="38" w16cid:durableId="770004206">
    <w:abstractNumId w:val="4"/>
  </w:num>
  <w:num w:numId="39" w16cid:durableId="1002929310">
    <w:abstractNumId w:val="2"/>
  </w:num>
  <w:num w:numId="40" w16cid:durableId="1831675283">
    <w:abstractNumId w:val="17"/>
  </w:num>
  <w:num w:numId="41" w16cid:durableId="1712221836">
    <w:abstractNumId w:val="27"/>
  </w:num>
  <w:num w:numId="42" w16cid:durableId="86868449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D1"/>
    <w:rsid w:val="00002C8F"/>
    <w:rsid w:val="00004BCF"/>
    <w:rsid w:val="00006BD0"/>
    <w:rsid w:val="000108E9"/>
    <w:rsid w:val="000137CA"/>
    <w:rsid w:val="00020B3C"/>
    <w:rsid w:val="0003541E"/>
    <w:rsid w:val="00040F9A"/>
    <w:rsid w:val="00042055"/>
    <w:rsid w:val="00042333"/>
    <w:rsid w:val="00045B8E"/>
    <w:rsid w:val="00045CC8"/>
    <w:rsid w:val="000472C9"/>
    <w:rsid w:val="000526BB"/>
    <w:rsid w:val="00052F0F"/>
    <w:rsid w:val="000611BC"/>
    <w:rsid w:val="00061738"/>
    <w:rsid w:val="00064BD9"/>
    <w:rsid w:val="00065496"/>
    <w:rsid w:val="0007400F"/>
    <w:rsid w:val="00084C42"/>
    <w:rsid w:val="0008641C"/>
    <w:rsid w:val="00086699"/>
    <w:rsid w:val="0008772E"/>
    <w:rsid w:val="000914E8"/>
    <w:rsid w:val="00091DA9"/>
    <w:rsid w:val="00093DE4"/>
    <w:rsid w:val="00095FD5"/>
    <w:rsid w:val="0009686A"/>
    <w:rsid w:val="00096E1C"/>
    <w:rsid w:val="000970A7"/>
    <w:rsid w:val="0009744E"/>
    <w:rsid w:val="000B2D76"/>
    <w:rsid w:val="000B2D7F"/>
    <w:rsid w:val="000B3097"/>
    <w:rsid w:val="000B7C8F"/>
    <w:rsid w:val="000B7F11"/>
    <w:rsid w:val="000C014C"/>
    <w:rsid w:val="000C3CA7"/>
    <w:rsid w:val="000C55A9"/>
    <w:rsid w:val="000C5E87"/>
    <w:rsid w:val="000D0F74"/>
    <w:rsid w:val="000D1C90"/>
    <w:rsid w:val="000D40C3"/>
    <w:rsid w:val="000D73E7"/>
    <w:rsid w:val="000E4940"/>
    <w:rsid w:val="000F2D83"/>
    <w:rsid w:val="000F69C8"/>
    <w:rsid w:val="00104C99"/>
    <w:rsid w:val="00106BC0"/>
    <w:rsid w:val="00112068"/>
    <w:rsid w:val="0011663B"/>
    <w:rsid w:val="00120975"/>
    <w:rsid w:val="0012249E"/>
    <w:rsid w:val="0012434B"/>
    <w:rsid w:val="0012618B"/>
    <w:rsid w:val="0013140C"/>
    <w:rsid w:val="0013545A"/>
    <w:rsid w:val="00136BFD"/>
    <w:rsid w:val="00137669"/>
    <w:rsid w:val="0014264D"/>
    <w:rsid w:val="00142E41"/>
    <w:rsid w:val="00143842"/>
    <w:rsid w:val="00144EB4"/>
    <w:rsid w:val="00163CB7"/>
    <w:rsid w:val="00164E4B"/>
    <w:rsid w:val="00166F03"/>
    <w:rsid w:val="00171033"/>
    <w:rsid w:val="00173CB2"/>
    <w:rsid w:val="00181595"/>
    <w:rsid w:val="0019332F"/>
    <w:rsid w:val="00193580"/>
    <w:rsid w:val="00194391"/>
    <w:rsid w:val="00195F27"/>
    <w:rsid w:val="0019708F"/>
    <w:rsid w:val="001A41C0"/>
    <w:rsid w:val="001B10A8"/>
    <w:rsid w:val="001B23D9"/>
    <w:rsid w:val="001B463F"/>
    <w:rsid w:val="001B6111"/>
    <w:rsid w:val="001C04A2"/>
    <w:rsid w:val="001C19EB"/>
    <w:rsid w:val="001C24F2"/>
    <w:rsid w:val="001D07E5"/>
    <w:rsid w:val="001D2FCE"/>
    <w:rsid w:val="001D34C5"/>
    <w:rsid w:val="001D7EEE"/>
    <w:rsid w:val="001E281A"/>
    <w:rsid w:val="001E283E"/>
    <w:rsid w:val="001E2B8E"/>
    <w:rsid w:val="001E40D3"/>
    <w:rsid w:val="001E54E1"/>
    <w:rsid w:val="001E7DEB"/>
    <w:rsid w:val="001F2B96"/>
    <w:rsid w:val="001F2C2D"/>
    <w:rsid w:val="0020191B"/>
    <w:rsid w:val="00202615"/>
    <w:rsid w:val="002034DA"/>
    <w:rsid w:val="002051A1"/>
    <w:rsid w:val="002079FD"/>
    <w:rsid w:val="00210397"/>
    <w:rsid w:val="00210849"/>
    <w:rsid w:val="00211526"/>
    <w:rsid w:val="00214714"/>
    <w:rsid w:val="00214BBB"/>
    <w:rsid w:val="0021554F"/>
    <w:rsid w:val="002157A9"/>
    <w:rsid w:val="00223364"/>
    <w:rsid w:val="00223AEA"/>
    <w:rsid w:val="00223E4E"/>
    <w:rsid w:val="0022542A"/>
    <w:rsid w:val="00231A6F"/>
    <w:rsid w:val="002345FE"/>
    <w:rsid w:val="002361F5"/>
    <w:rsid w:val="002411B0"/>
    <w:rsid w:val="00246752"/>
    <w:rsid w:val="00247033"/>
    <w:rsid w:val="002576DD"/>
    <w:rsid w:val="002610B3"/>
    <w:rsid w:val="002724AE"/>
    <w:rsid w:val="00273ED4"/>
    <w:rsid w:val="00274165"/>
    <w:rsid w:val="00274A0C"/>
    <w:rsid w:val="00275290"/>
    <w:rsid w:val="0027759E"/>
    <w:rsid w:val="0027765C"/>
    <w:rsid w:val="00281422"/>
    <w:rsid w:val="00286600"/>
    <w:rsid w:val="002918AB"/>
    <w:rsid w:val="00292598"/>
    <w:rsid w:val="00297153"/>
    <w:rsid w:val="002A2959"/>
    <w:rsid w:val="002A6247"/>
    <w:rsid w:val="002A64A8"/>
    <w:rsid w:val="002A7FD8"/>
    <w:rsid w:val="002B14F3"/>
    <w:rsid w:val="002B2F99"/>
    <w:rsid w:val="002B69A1"/>
    <w:rsid w:val="002C0A59"/>
    <w:rsid w:val="002C356C"/>
    <w:rsid w:val="002C36E8"/>
    <w:rsid w:val="002C4EEE"/>
    <w:rsid w:val="002D0A0B"/>
    <w:rsid w:val="002D128C"/>
    <w:rsid w:val="002D2CB5"/>
    <w:rsid w:val="002D3459"/>
    <w:rsid w:val="002D66D7"/>
    <w:rsid w:val="002D719F"/>
    <w:rsid w:val="002D7CA6"/>
    <w:rsid w:val="002F25E4"/>
    <w:rsid w:val="002F3931"/>
    <w:rsid w:val="002F3C7B"/>
    <w:rsid w:val="002F4CFC"/>
    <w:rsid w:val="002F50B6"/>
    <w:rsid w:val="002F52DF"/>
    <w:rsid w:val="002F7857"/>
    <w:rsid w:val="0030294F"/>
    <w:rsid w:val="003055C1"/>
    <w:rsid w:val="0030675D"/>
    <w:rsid w:val="003067EF"/>
    <w:rsid w:val="00310A84"/>
    <w:rsid w:val="00312A76"/>
    <w:rsid w:val="00315F27"/>
    <w:rsid w:val="0032281A"/>
    <w:rsid w:val="003250C8"/>
    <w:rsid w:val="00326E89"/>
    <w:rsid w:val="00331229"/>
    <w:rsid w:val="00331812"/>
    <w:rsid w:val="00334701"/>
    <w:rsid w:val="003365F2"/>
    <w:rsid w:val="00337CB6"/>
    <w:rsid w:val="0034060A"/>
    <w:rsid w:val="00340E80"/>
    <w:rsid w:val="00341DAD"/>
    <w:rsid w:val="003457C1"/>
    <w:rsid w:val="00345974"/>
    <w:rsid w:val="00352729"/>
    <w:rsid w:val="00353D09"/>
    <w:rsid w:val="00361C66"/>
    <w:rsid w:val="0036335F"/>
    <w:rsid w:val="0036631C"/>
    <w:rsid w:val="00366354"/>
    <w:rsid w:val="003666A9"/>
    <w:rsid w:val="00372044"/>
    <w:rsid w:val="00377D1A"/>
    <w:rsid w:val="00380629"/>
    <w:rsid w:val="00380BF4"/>
    <w:rsid w:val="00380F37"/>
    <w:rsid w:val="0038346F"/>
    <w:rsid w:val="0038711F"/>
    <w:rsid w:val="00391E66"/>
    <w:rsid w:val="003922AD"/>
    <w:rsid w:val="00393137"/>
    <w:rsid w:val="003938EB"/>
    <w:rsid w:val="00397798"/>
    <w:rsid w:val="0039787C"/>
    <w:rsid w:val="003A1196"/>
    <w:rsid w:val="003A6798"/>
    <w:rsid w:val="003B0CE8"/>
    <w:rsid w:val="003B3857"/>
    <w:rsid w:val="003B46A7"/>
    <w:rsid w:val="003C5084"/>
    <w:rsid w:val="003C55CF"/>
    <w:rsid w:val="003C78E3"/>
    <w:rsid w:val="003D0AA3"/>
    <w:rsid w:val="003D297F"/>
    <w:rsid w:val="003D374B"/>
    <w:rsid w:val="003D5003"/>
    <w:rsid w:val="003D799D"/>
    <w:rsid w:val="003E16B2"/>
    <w:rsid w:val="003E2196"/>
    <w:rsid w:val="003E4B49"/>
    <w:rsid w:val="003E596B"/>
    <w:rsid w:val="003E756B"/>
    <w:rsid w:val="003F601F"/>
    <w:rsid w:val="00415E3D"/>
    <w:rsid w:val="004218F7"/>
    <w:rsid w:val="00423DE9"/>
    <w:rsid w:val="004249C8"/>
    <w:rsid w:val="004264DF"/>
    <w:rsid w:val="004305C7"/>
    <w:rsid w:val="00436434"/>
    <w:rsid w:val="00436B7E"/>
    <w:rsid w:val="00436F92"/>
    <w:rsid w:val="0044155E"/>
    <w:rsid w:val="00443CB2"/>
    <w:rsid w:val="004440CD"/>
    <w:rsid w:val="00446AE3"/>
    <w:rsid w:val="00446D06"/>
    <w:rsid w:val="00450222"/>
    <w:rsid w:val="00452330"/>
    <w:rsid w:val="00452DFB"/>
    <w:rsid w:val="004544C0"/>
    <w:rsid w:val="0045625C"/>
    <w:rsid w:val="00456D3B"/>
    <w:rsid w:val="004606D0"/>
    <w:rsid w:val="00461452"/>
    <w:rsid w:val="00462032"/>
    <w:rsid w:val="004654F6"/>
    <w:rsid w:val="004660A4"/>
    <w:rsid w:val="004676E9"/>
    <w:rsid w:val="00471128"/>
    <w:rsid w:val="0047736D"/>
    <w:rsid w:val="00477415"/>
    <w:rsid w:val="00480392"/>
    <w:rsid w:val="00480D07"/>
    <w:rsid w:val="00483828"/>
    <w:rsid w:val="004840E1"/>
    <w:rsid w:val="00485C83"/>
    <w:rsid w:val="004862FC"/>
    <w:rsid w:val="00490E97"/>
    <w:rsid w:val="00493C83"/>
    <w:rsid w:val="004955F3"/>
    <w:rsid w:val="0049615E"/>
    <w:rsid w:val="004A3916"/>
    <w:rsid w:val="004A4BB6"/>
    <w:rsid w:val="004A66DC"/>
    <w:rsid w:val="004B2009"/>
    <w:rsid w:val="004B29CD"/>
    <w:rsid w:val="004B3E6B"/>
    <w:rsid w:val="004B4951"/>
    <w:rsid w:val="004C12E5"/>
    <w:rsid w:val="004C2A74"/>
    <w:rsid w:val="004C38C4"/>
    <w:rsid w:val="004C38F9"/>
    <w:rsid w:val="004C61FE"/>
    <w:rsid w:val="004C658A"/>
    <w:rsid w:val="004D2AD8"/>
    <w:rsid w:val="004D5987"/>
    <w:rsid w:val="004D6D58"/>
    <w:rsid w:val="004D6EDC"/>
    <w:rsid w:val="004E08C7"/>
    <w:rsid w:val="004E2559"/>
    <w:rsid w:val="004E4D23"/>
    <w:rsid w:val="004E4FCE"/>
    <w:rsid w:val="004E58D1"/>
    <w:rsid w:val="004E785E"/>
    <w:rsid w:val="004F01E9"/>
    <w:rsid w:val="004F6919"/>
    <w:rsid w:val="00504F81"/>
    <w:rsid w:val="00505913"/>
    <w:rsid w:val="00505D18"/>
    <w:rsid w:val="00506A0D"/>
    <w:rsid w:val="00506A7B"/>
    <w:rsid w:val="00511CC7"/>
    <w:rsid w:val="00511D23"/>
    <w:rsid w:val="00511E42"/>
    <w:rsid w:val="00521C3C"/>
    <w:rsid w:val="005221F0"/>
    <w:rsid w:val="00523973"/>
    <w:rsid w:val="00524389"/>
    <w:rsid w:val="00526751"/>
    <w:rsid w:val="00526D75"/>
    <w:rsid w:val="00531B96"/>
    <w:rsid w:val="0053272E"/>
    <w:rsid w:val="00533251"/>
    <w:rsid w:val="005349A2"/>
    <w:rsid w:val="00535339"/>
    <w:rsid w:val="005401CF"/>
    <w:rsid w:val="0054392B"/>
    <w:rsid w:val="00543F86"/>
    <w:rsid w:val="00546752"/>
    <w:rsid w:val="00555A75"/>
    <w:rsid w:val="00561D7F"/>
    <w:rsid w:val="00564822"/>
    <w:rsid w:val="00564962"/>
    <w:rsid w:val="0056710F"/>
    <w:rsid w:val="00571793"/>
    <w:rsid w:val="00574C00"/>
    <w:rsid w:val="00576150"/>
    <w:rsid w:val="00577733"/>
    <w:rsid w:val="00583DD4"/>
    <w:rsid w:val="00586B43"/>
    <w:rsid w:val="00586FF7"/>
    <w:rsid w:val="005873D0"/>
    <w:rsid w:val="00590729"/>
    <w:rsid w:val="00591BC0"/>
    <w:rsid w:val="00592DA9"/>
    <w:rsid w:val="00593F87"/>
    <w:rsid w:val="005956D7"/>
    <w:rsid w:val="00596752"/>
    <w:rsid w:val="005A37AB"/>
    <w:rsid w:val="005B3537"/>
    <w:rsid w:val="005C2DA1"/>
    <w:rsid w:val="005C7474"/>
    <w:rsid w:val="005E1411"/>
    <w:rsid w:val="005E1A0D"/>
    <w:rsid w:val="005E2758"/>
    <w:rsid w:val="005E2793"/>
    <w:rsid w:val="005E64DD"/>
    <w:rsid w:val="005F4EC6"/>
    <w:rsid w:val="005F6599"/>
    <w:rsid w:val="005F7B9D"/>
    <w:rsid w:val="00602502"/>
    <w:rsid w:val="00604658"/>
    <w:rsid w:val="006057E7"/>
    <w:rsid w:val="00606414"/>
    <w:rsid w:val="006106D8"/>
    <w:rsid w:val="00620627"/>
    <w:rsid w:val="00622767"/>
    <w:rsid w:val="00622C84"/>
    <w:rsid w:val="00623187"/>
    <w:rsid w:val="006249CC"/>
    <w:rsid w:val="00626516"/>
    <w:rsid w:val="00626E1D"/>
    <w:rsid w:val="0063069E"/>
    <w:rsid w:val="006307F7"/>
    <w:rsid w:val="00631215"/>
    <w:rsid w:val="00631497"/>
    <w:rsid w:val="00633375"/>
    <w:rsid w:val="0063641F"/>
    <w:rsid w:val="00637119"/>
    <w:rsid w:val="0064466F"/>
    <w:rsid w:val="00647BF1"/>
    <w:rsid w:val="006504D1"/>
    <w:rsid w:val="00652EF2"/>
    <w:rsid w:val="006550A4"/>
    <w:rsid w:val="00655668"/>
    <w:rsid w:val="00660486"/>
    <w:rsid w:val="00661441"/>
    <w:rsid w:val="00661FA3"/>
    <w:rsid w:val="00662005"/>
    <w:rsid w:val="00662162"/>
    <w:rsid w:val="00663F3A"/>
    <w:rsid w:val="006673F5"/>
    <w:rsid w:val="00667F35"/>
    <w:rsid w:val="00672BD8"/>
    <w:rsid w:val="00675467"/>
    <w:rsid w:val="006760AD"/>
    <w:rsid w:val="00686DA4"/>
    <w:rsid w:val="00687CC3"/>
    <w:rsid w:val="00695999"/>
    <w:rsid w:val="006A2BFD"/>
    <w:rsid w:val="006A48FB"/>
    <w:rsid w:val="006B2164"/>
    <w:rsid w:val="006B4B98"/>
    <w:rsid w:val="006B5A88"/>
    <w:rsid w:val="006B6868"/>
    <w:rsid w:val="006B715A"/>
    <w:rsid w:val="006C5EF9"/>
    <w:rsid w:val="006C6659"/>
    <w:rsid w:val="006D37BC"/>
    <w:rsid w:val="006D4D1D"/>
    <w:rsid w:val="006D5947"/>
    <w:rsid w:val="006D6D1D"/>
    <w:rsid w:val="006E29C6"/>
    <w:rsid w:val="006E419E"/>
    <w:rsid w:val="006E4561"/>
    <w:rsid w:val="006E4A1F"/>
    <w:rsid w:val="006E5EEC"/>
    <w:rsid w:val="006F22E2"/>
    <w:rsid w:val="006F2A58"/>
    <w:rsid w:val="0070573F"/>
    <w:rsid w:val="00705F1F"/>
    <w:rsid w:val="00720DAD"/>
    <w:rsid w:val="007246D7"/>
    <w:rsid w:val="0072529E"/>
    <w:rsid w:val="0072586B"/>
    <w:rsid w:val="0073196A"/>
    <w:rsid w:val="007362E4"/>
    <w:rsid w:val="00736FFA"/>
    <w:rsid w:val="007523B1"/>
    <w:rsid w:val="007529A6"/>
    <w:rsid w:val="00752F03"/>
    <w:rsid w:val="00754CA0"/>
    <w:rsid w:val="00756BBE"/>
    <w:rsid w:val="00762C97"/>
    <w:rsid w:val="00763894"/>
    <w:rsid w:val="007644DC"/>
    <w:rsid w:val="00765B81"/>
    <w:rsid w:val="0077444A"/>
    <w:rsid w:val="00781234"/>
    <w:rsid w:val="0078207D"/>
    <w:rsid w:val="00790FA9"/>
    <w:rsid w:val="007A660F"/>
    <w:rsid w:val="007A679E"/>
    <w:rsid w:val="007A77F5"/>
    <w:rsid w:val="007B0BA0"/>
    <w:rsid w:val="007B1ED1"/>
    <w:rsid w:val="007B2BF2"/>
    <w:rsid w:val="007B4568"/>
    <w:rsid w:val="007B6B40"/>
    <w:rsid w:val="007B7922"/>
    <w:rsid w:val="007C32AB"/>
    <w:rsid w:val="007C6751"/>
    <w:rsid w:val="007D0F2D"/>
    <w:rsid w:val="007D47A1"/>
    <w:rsid w:val="007D630A"/>
    <w:rsid w:val="007D652C"/>
    <w:rsid w:val="007D6727"/>
    <w:rsid w:val="007D7A48"/>
    <w:rsid w:val="007E1043"/>
    <w:rsid w:val="007E24B9"/>
    <w:rsid w:val="007E35E1"/>
    <w:rsid w:val="007E3607"/>
    <w:rsid w:val="007E4AAC"/>
    <w:rsid w:val="007E513A"/>
    <w:rsid w:val="007E6F07"/>
    <w:rsid w:val="007F019D"/>
    <w:rsid w:val="007F1EF8"/>
    <w:rsid w:val="007F3616"/>
    <w:rsid w:val="007F7742"/>
    <w:rsid w:val="008009C9"/>
    <w:rsid w:val="00800DE6"/>
    <w:rsid w:val="0080376C"/>
    <w:rsid w:val="008037FF"/>
    <w:rsid w:val="00804AAB"/>
    <w:rsid w:val="00807B78"/>
    <w:rsid w:val="00816C03"/>
    <w:rsid w:val="0081725F"/>
    <w:rsid w:val="00821A20"/>
    <w:rsid w:val="00827E20"/>
    <w:rsid w:val="00830B34"/>
    <w:rsid w:val="008339B3"/>
    <w:rsid w:val="00833C91"/>
    <w:rsid w:val="00835535"/>
    <w:rsid w:val="00835B21"/>
    <w:rsid w:val="00851E7A"/>
    <w:rsid w:val="00852915"/>
    <w:rsid w:val="00853A03"/>
    <w:rsid w:val="00860486"/>
    <w:rsid w:val="008624B2"/>
    <w:rsid w:val="00862C59"/>
    <w:rsid w:val="00862D44"/>
    <w:rsid w:val="008634F4"/>
    <w:rsid w:val="00863F15"/>
    <w:rsid w:val="0086495F"/>
    <w:rsid w:val="008666EE"/>
    <w:rsid w:val="008740C0"/>
    <w:rsid w:val="00875E69"/>
    <w:rsid w:val="00876E6B"/>
    <w:rsid w:val="008773C9"/>
    <w:rsid w:val="00877C65"/>
    <w:rsid w:val="00880C3A"/>
    <w:rsid w:val="00885606"/>
    <w:rsid w:val="00886DFD"/>
    <w:rsid w:val="00887A51"/>
    <w:rsid w:val="00891282"/>
    <w:rsid w:val="008920BD"/>
    <w:rsid w:val="00893199"/>
    <w:rsid w:val="008951E0"/>
    <w:rsid w:val="00896638"/>
    <w:rsid w:val="00896DF1"/>
    <w:rsid w:val="008A16CF"/>
    <w:rsid w:val="008A1EB6"/>
    <w:rsid w:val="008A3373"/>
    <w:rsid w:val="008A5E69"/>
    <w:rsid w:val="008B303B"/>
    <w:rsid w:val="008B4DFC"/>
    <w:rsid w:val="008C0FA1"/>
    <w:rsid w:val="008C5368"/>
    <w:rsid w:val="008C5913"/>
    <w:rsid w:val="008C7630"/>
    <w:rsid w:val="008D2DA8"/>
    <w:rsid w:val="008D59FC"/>
    <w:rsid w:val="008E4C89"/>
    <w:rsid w:val="008E4CD9"/>
    <w:rsid w:val="008F038F"/>
    <w:rsid w:val="008F14C0"/>
    <w:rsid w:val="008F5607"/>
    <w:rsid w:val="008F6720"/>
    <w:rsid w:val="008F7A78"/>
    <w:rsid w:val="00907F19"/>
    <w:rsid w:val="00910131"/>
    <w:rsid w:val="00910DDD"/>
    <w:rsid w:val="00915DD6"/>
    <w:rsid w:val="00917D98"/>
    <w:rsid w:val="00921A9B"/>
    <w:rsid w:val="0092345F"/>
    <w:rsid w:val="00923D42"/>
    <w:rsid w:val="00925470"/>
    <w:rsid w:val="00925895"/>
    <w:rsid w:val="00927D21"/>
    <w:rsid w:val="0093085B"/>
    <w:rsid w:val="009359A0"/>
    <w:rsid w:val="00936935"/>
    <w:rsid w:val="00937265"/>
    <w:rsid w:val="00937A00"/>
    <w:rsid w:val="00937B27"/>
    <w:rsid w:val="00943716"/>
    <w:rsid w:val="00945D6F"/>
    <w:rsid w:val="00946907"/>
    <w:rsid w:val="00952230"/>
    <w:rsid w:val="009525EF"/>
    <w:rsid w:val="009530C0"/>
    <w:rsid w:val="00955827"/>
    <w:rsid w:val="00955A6F"/>
    <w:rsid w:val="00963789"/>
    <w:rsid w:val="009702EC"/>
    <w:rsid w:val="009715D5"/>
    <w:rsid w:val="00975B55"/>
    <w:rsid w:val="00975CA7"/>
    <w:rsid w:val="00975D9A"/>
    <w:rsid w:val="00976052"/>
    <w:rsid w:val="0097622D"/>
    <w:rsid w:val="00976B02"/>
    <w:rsid w:val="00980453"/>
    <w:rsid w:val="00983420"/>
    <w:rsid w:val="00991343"/>
    <w:rsid w:val="00991626"/>
    <w:rsid w:val="00991D45"/>
    <w:rsid w:val="00995271"/>
    <w:rsid w:val="00995A2D"/>
    <w:rsid w:val="00996DFC"/>
    <w:rsid w:val="009A1987"/>
    <w:rsid w:val="009A203F"/>
    <w:rsid w:val="009A6109"/>
    <w:rsid w:val="009A6949"/>
    <w:rsid w:val="009B4014"/>
    <w:rsid w:val="009B4F91"/>
    <w:rsid w:val="009B570A"/>
    <w:rsid w:val="009C3BC3"/>
    <w:rsid w:val="009C6311"/>
    <w:rsid w:val="009D0529"/>
    <w:rsid w:val="009D24F2"/>
    <w:rsid w:val="009D2937"/>
    <w:rsid w:val="009D487F"/>
    <w:rsid w:val="009D6FAE"/>
    <w:rsid w:val="009E26CF"/>
    <w:rsid w:val="009E409E"/>
    <w:rsid w:val="009E5B80"/>
    <w:rsid w:val="009F2AF9"/>
    <w:rsid w:val="009F4995"/>
    <w:rsid w:val="009F71E6"/>
    <w:rsid w:val="00A000F5"/>
    <w:rsid w:val="00A03666"/>
    <w:rsid w:val="00A101C5"/>
    <w:rsid w:val="00A11754"/>
    <w:rsid w:val="00A202C6"/>
    <w:rsid w:val="00A21149"/>
    <w:rsid w:val="00A25391"/>
    <w:rsid w:val="00A26479"/>
    <w:rsid w:val="00A31F5B"/>
    <w:rsid w:val="00A42446"/>
    <w:rsid w:val="00A44F39"/>
    <w:rsid w:val="00A51AC3"/>
    <w:rsid w:val="00A53B7A"/>
    <w:rsid w:val="00A55797"/>
    <w:rsid w:val="00A61662"/>
    <w:rsid w:val="00A64DA4"/>
    <w:rsid w:val="00A6560C"/>
    <w:rsid w:val="00A6566E"/>
    <w:rsid w:val="00A67592"/>
    <w:rsid w:val="00A73965"/>
    <w:rsid w:val="00A7605E"/>
    <w:rsid w:val="00A7655D"/>
    <w:rsid w:val="00A83128"/>
    <w:rsid w:val="00A8396E"/>
    <w:rsid w:val="00A8722E"/>
    <w:rsid w:val="00A92BF6"/>
    <w:rsid w:val="00A94948"/>
    <w:rsid w:val="00A9580E"/>
    <w:rsid w:val="00A96DFD"/>
    <w:rsid w:val="00A977F2"/>
    <w:rsid w:val="00AA35C0"/>
    <w:rsid w:val="00AA455C"/>
    <w:rsid w:val="00AA5B40"/>
    <w:rsid w:val="00AA68DB"/>
    <w:rsid w:val="00AB3F82"/>
    <w:rsid w:val="00AB510B"/>
    <w:rsid w:val="00AB741A"/>
    <w:rsid w:val="00AC3B1E"/>
    <w:rsid w:val="00AD6A88"/>
    <w:rsid w:val="00AE0733"/>
    <w:rsid w:val="00AE155C"/>
    <w:rsid w:val="00AE163F"/>
    <w:rsid w:val="00AE5A41"/>
    <w:rsid w:val="00AE648E"/>
    <w:rsid w:val="00AE6799"/>
    <w:rsid w:val="00AF030C"/>
    <w:rsid w:val="00AF31C3"/>
    <w:rsid w:val="00AF38E6"/>
    <w:rsid w:val="00AF40E6"/>
    <w:rsid w:val="00AF5253"/>
    <w:rsid w:val="00B0019F"/>
    <w:rsid w:val="00B069D8"/>
    <w:rsid w:val="00B10907"/>
    <w:rsid w:val="00B13D43"/>
    <w:rsid w:val="00B17709"/>
    <w:rsid w:val="00B17798"/>
    <w:rsid w:val="00B21914"/>
    <w:rsid w:val="00B22D8E"/>
    <w:rsid w:val="00B23684"/>
    <w:rsid w:val="00B23DF7"/>
    <w:rsid w:val="00B2711E"/>
    <w:rsid w:val="00B3288F"/>
    <w:rsid w:val="00B34FC6"/>
    <w:rsid w:val="00B37486"/>
    <w:rsid w:val="00B424AA"/>
    <w:rsid w:val="00B42DA5"/>
    <w:rsid w:val="00B43FAE"/>
    <w:rsid w:val="00B447B1"/>
    <w:rsid w:val="00B44FE1"/>
    <w:rsid w:val="00B451B9"/>
    <w:rsid w:val="00B45DD0"/>
    <w:rsid w:val="00B57D1D"/>
    <w:rsid w:val="00B609B5"/>
    <w:rsid w:val="00B647CD"/>
    <w:rsid w:val="00B66872"/>
    <w:rsid w:val="00B66DD3"/>
    <w:rsid w:val="00B66FC7"/>
    <w:rsid w:val="00B71864"/>
    <w:rsid w:val="00B71E64"/>
    <w:rsid w:val="00B724AE"/>
    <w:rsid w:val="00B74740"/>
    <w:rsid w:val="00B74EA9"/>
    <w:rsid w:val="00B75517"/>
    <w:rsid w:val="00B84753"/>
    <w:rsid w:val="00B954B2"/>
    <w:rsid w:val="00B95651"/>
    <w:rsid w:val="00BA0C88"/>
    <w:rsid w:val="00BA2F9F"/>
    <w:rsid w:val="00BA4EF6"/>
    <w:rsid w:val="00BA5E53"/>
    <w:rsid w:val="00BA5EDB"/>
    <w:rsid w:val="00BA75F3"/>
    <w:rsid w:val="00BB2E77"/>
    <w:rsid w:val="00BB3B42"/>
    <w:rsid w:val="00BB6647"/>
    <w:rsid w:val="00BC27D1"/>
    <w:rsid w:val="00BC5801"/>
    <w:rsid w:val="00BD006A"/>
    <w:rsid w:val="00BD0371"/>
    <w:rsid w:val="00BD19AD"/>
    <w:rsid w:val="00BD1EDB"/>
    <w:rsid w:val="00BD1F74"/>
    <w:rsid w:val="00BD434A"/>
    <w:rsid w:val="00BD59C6"/>
    <w:rsid w:val="00BD6220"/>
    <w:rsid w:val="00BE6414"/>
    <w:rsid w:val="00BE6C1B"/>
    <w:rsid w:val="00BF3335"/>
    <w:rsid w:val="00C0084C"/>
    <w:rsid w:val="00C1288B"/>
    <w:rsid w:val="00C34CA8"/>
    <w:rsid w:val="00C43AAC"/>
    <w:rsid w:val="00C5251F"/>
    <w:rsid w:val="00C54A5E"/>
    <w:rsid w:val="00C54DB4"/>
    <w:rsid w:val="00C55803"/>
    <w:rsid w:val="00C560CA"/>
    <w:rsid w:val="00C56A95"/>
    <w:rsid w:val="00C64E90"/>
    <w:rsid w:val="00C668C0"/>
    <w:rsid w:val="00C67BB8"/>
    <w:rsid w:val="00C72D14"/>
    <w:rsid w:val="00C73259"/>
    <w:rsid w:val="00C80797"/>
    <w:rsid w:val="00C913D2"/>
    <w:rsid w:val="00C92E7B"/>
    <w:rsid w:val="00C93EB9"/>
    <w:rsid w:val="00CA1415"/>
    <w:rsid w:val="00CA14BA"/>
    <w:rsid w:val="00CA6CF1"/>
    <w:rsid w:val="00CB00EA"/>
    <w:rsid w:val="00CB7349"/>
    <w:rsid w:val="00CC7D86"/>
    <w:rsid w:val="00CD2372"/>
    <w:rsid w:val="00CD30FE"/>
    <w:rsid w:val="00CD6BEC"/>
    <w:rsid w:val="00CD702E"/>
    <w:rsid w:val="00CE13A6"/>
    <w:rsid w:val="00CE25A0"/>
    <w:rsid w:val="00CE6389"/>
    <w:rsid w:val="00CF0ED4"/>
    <w:rsid w:val="00CF1A33"/>
    <w:rsid w:val="00CF3363"/>
    <w:rsid w:val="00CF71C7"/>
    <w:rsid w:val="00D021C8"/>
    <w:rsid w:val="00D07A62"/>
    <w:rsid w:val="00D129AA"/>
    <w:rsid w:val="00D13BBC"/>
    <w:rsid w:val="00D15635"/>
    <w:rsid w:val="00D20455"/>
    <w:rsid w:val="00D20E8D"/>
    <w:rsid w:val="00D2113A"/>
    <w:rsid w:val="00D21587"/>
    <w:rsid w:val="00D24809"/>
    <w:rsid w:val="00D26C56"/>
    <w:rsid w:val="00D271D1"/>
    <w:rsid w:val="00D3083C"/>
    <w:rsid w:val="00D31750"/>
    <w:rsid w:val="00D33801"/>
    <w:rsid w:val="00D35779"/>
    <w:rsid w:val="00D35ADA"/>
    <w:rsid w:val="00D37A01"/>
    <w:rsid w:val="00D37EFE"/>
    <w:rsid w:val="00D4028C"/>
    <w:rsid w:val="00D421C0"/>
    <w:rsid w:val="00D42925"/>
    <w:rsid w:val="00D47F41"/>
    <w:rsid w:val="00D519D9"/>
    <w:rsid w:val="00D53A59"/>
    <w:rsid w:val="00D5499D"/>
    <w:rsid w:val="00D5797B"/>
    <w:rsid w:val="00D63629"/>
    <w:rsid w:val="00D6490A"/>
    <w:rsid w:val="00D660D9"/>
    <w:rsid w:val="00D67F7D"/>
    <w:rsid w:val="00D703E0"/>
    <w:rsid w:val="00D71073"/>
    <w:rsid w:val="00D71A6C"/>
    <w:rsid w:val="00D72948"/>
    <w:rsid w:val="00D72E46"/>
    <w:rsid w:val="00D7378F"/>
    <w:rsid w:val="00D759EF"/>
    <w:rsid w:val="00D80ED8"/>
    <w:rsid w:val="00D855EF"/>
    <w:rsid w:val="00D864C1"/>
    <w:rsid w:val="00DA2F06"/>
    <w:rsid w:val="00DA3856"/>
    <w:rsid w:val="00DA4254"/>
    <w:rsid w:val="00DA5357"/>
    <w:rsid w:val="00DA6C28"/>
    <w:rsid w:val="00DB079D"/>
    <w:rsid w:val="00DB2CFC"/>
    <w:rsid w:val="00DC01B1"/>
    <w:rsid w:val="00DC0570"/>
    <w:rsid w:val="00DC1125"/>
    <w:rsid w:val="00DC1F8E"/>
    <w:rsid w:val="00DC60BA"/>
    <w:rsid w:val="00DD0064"/>
    <w:rsid w:val="00DD1064"/>
    <w:rsid w:val="00DD27D1"/>
    <w:rsid w:val="00DD4B42"/>
    <w:rsid w:val="00DD71CD"/>
    <w:rsid w:val="00DE0D89"/>
    <w:rsid w:val="00DE480D"/>
    <w:rsid w:val="00DF02B1"/>
    <w:rsid w:val="00DF1BA1"/>
    <w:rsid w:val="00DF4A1E"/>
    <w:rsid w:val="00DF69E9"/>
    <w:rsid w:val="00DF7DE1"/>
    <w:rsid w:val="00E00A56"/>
    <w:rsid w:val="00E02F54"/>
    <w:rsid w:val="00E043DF"/>
    <w:rsid w:val="00E10728"/>
    <w:rsid w:val="00E160C2"/>
    <w:rsid w:val="00E17581"/>
    <w:rsid w:val="00E17B12"/>
    <w:rsid w:val="00E208CA"/>
    <w:rsid w:val="00E20A19"/>
    <w:rsid w:val="00E2327F"/>
    <w:rsid w:val="00E2375A"/>
    <w:rsid w:val="00E25166"/>
    <w:rsid w:val="00E25C37"/>
    <w:rsid w:val="00E265E4"/>
    <w:rsid w:val="00E344E4"/>
    <w:rsid w:val="00E4046C"/>
    <w:rsid w:val="00E4317F"/>
    <w:rsid w:val="00E43706"/>
    <w:rsid w:val="00E46741"/>
    <w:rsid w:val="00E525BF"/>
    <w:rsid w:val="00E54B99"/>
    <w:rsid w:val="00E55B88"/>
    <w:rsid w:val="00E55DC6"/>
    <w:rsid w:val="00E62092"/>
    <w:rsid w:val="00E63797"/>
    <w:rsid w:val="00E702D0"/>
    <w:rsid w:val="00E74690"/>
    <w:rsid w:val="00E82E15"/>
    <w:rsid w:val="00E83790"/>
    <w:rsid w:val="00E86DDE"/>
    <w:rsid w:val="00E91E9B"/>
    <w:rsid w:val="00E9203F"/>
    <w:rsid w:val="00E94D62"/>
    <w:rsid w:val="00E97E2C"/>
    <w:rsid w:val="00EA1C24"/>
    <w:rsid w:val="00EA1E32"/>
    <w:rsid w:val="00EA42E6"/>
    <w:rsid w:val="00EA61D3"/>
    <w:rsid w:val="00EA6F51"/>
    <w:rsid w:val="00EB0381"/>
    <w:rsid w:val="00EB1B4A"/>
    <w:rsid w:val="00EB5FFC"/>
    <w:rsid w:val="00EB68CC"/>
    <w:rsid w:val="00EC0A62"/>
    <w:rsid w:val="00EC1599"/>
    <w:rsid w:val="00EC3968"/>
    <w:rsid w:val="00ED32D5"/>
    <w:rsid w:val="00ED364E"/>
    <w:rsid w:val="00ED4568"/>
    <w:rsid w:val="00ED4E1B"/>
    <w:rsid w:val="00ED59B9"/>
    <w:rsid w:val="00ED6FF5"/>
    <w:rsid w:val="00EE293B"/>
    <w:rsid w:val="00EE3AD8"/>
    <w:rsid w:val="00EE45F5"/>
    <w:rsid w:val="00EE4A4C"/>
    <w:rsid w:val="00EF1CE3"/>
    <w:rsid w:val="00EF51C3"/>
    <w:rsid w:val="00EF5914"/>
    <w:rsid w:val="00EF5A59"/>
    <w:rsid w:val="00EF5BCC"/>
    <w:rsid w:val="00EF7096"/>
    <w:rsid w:val="00F00584"/>
    <w:rsid w:val="00F07001"/>
    <w:rsid w:val="00F07D44"/>
    <w:rsid w:val="00F11938"/>
    <w:rsid w:val="00F218CA"/>
    <w:rsid w:val="00F24169"/>
    <w:rsid w:val="00F26972"/>
    <w:rsid w:val="00F3290C"/>
    <w:rsid w:val="00F365DB"/>
    <w:rsid w:val="00F3695B"/>
    <w:rsid w:val="00F41189"/>
    <w:rsid w:val="00F4236D"/>
    <w:rsid w:val="00F52685"/>
    <w:rsid w:val="00F52B6A"/>
    <w:rsid w:val="00F60DB6"/>
    <w:rsid w:val="00F61F33"/>
    <w:rsid w:val="00F63016"/>
    <w:rsid w:val="00F65189"/>
    <w:rsid w:val="00F670D0"/>
    <w:rsid w:val="00F715BA"/>
    <w:rsid w:val="00F7336B"/>
    <w:rsid w:val="00F73A77"/>
    <w:rsid w:val="00F742C5"/>
    <w:rsid w:val="00F76D14"/>
    <w:rsid w:val="00F76D17"/>
    <w:rsid w:val="00F80763"/>
    <w:rsid w:val="00F84341"/>
    <w:rsid w:val="00F86DB2"/>
    <w:rsid w:val="00F90E7F"/>
    <w:rsid w:val="00F96CA6"/>
    <w:rsid w:val="00FA07FC"/>
    <w:rsid w:val="00FA0C4A"/>
    <w:rsid w:val="00FA3322"/>
    <w:rsid w:val="00FA60E9"/>
    <w:rsid w:val="00FA762B"/>
    <w:rsid w:val="00FB11AD"/>
    <w:rsid w:val="00FB3C2D"/>
    <w:rsid w:val="00FB62F3"/>
    <w:rsid w:val="00FB64E2"/>
    <w:rsid w:val="00FC069F"/>
    <w:rsid w:val="00FC2C04"/>
    <w:rsid w:val="00FC3799"/>
    <w:rsid w:val="00FC3C20"/>
    <w:rsid w:val="00FC66DF"/>
    <w:rsid w:val="00FE0E5A"/>
    <w:rsid w:val="00FE1BFF"/>
    <w:rsid w:val="00FE310B"/>
    <w:rsid w:val="00FE3376"/>
    <w:rsid w:val="00FE4118"/>
    <w:rsid w:val="00FE4ED6"/>
    <w:rsid w:val="00FE5702"/>
    <w:rsid w:val="00FE5AB0"/>
    <w:rsid w:val="00FF05B2"/>
    <w:rsid w:val="00FF3CC1"/>
    <w:rsid w:val="00FF4C9A"/>
    <w:rsid w:val="00FF5B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17AF9"/>
  <w15:docId w15:val="{E76A6657-6686-4C43-A316-7E569AE2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230"/>
    <w:rPr>
      <w:rFonts w:ascii="Dutch TL" w:hAnsi="Dutch TL"/>
      <w:sz w:val="24"/>
      <w:szCs w:val="24"/>
      <w:lang w:val="en-GB" w:eastAsia="en-US"/>
    </w:rPr>
  </w:style>
  <w:style w:type="paragraph" w:styleId="Heading1">
    <w:name w:val="heading 1"/>
    <w:basedOn w:val="Normal"/>
    <w:next w:val="Normal"/>
    <w:link w:val="Heading1Char"/>
    <w:qFormat/>
    <w:rsid w:val="00E9203F"/>
    <w:pPr>
      <w:keepNext/>
      <w:numPr>
        <w:numId w:val="5"/>
      </w:numPr>
      <w:ind w:left="300" w:hanging="357"/>
      <w:jc w:val="center"/>
      <w:outlineLvl w:val="0"/>
    </w:pPr>
    <w:rPr>
      <w:rFonts w:ascii="Times New Roman" w:hAnsi="Times New Roman"/>
      <w:b/>
      <w:bCs/>
      <w:u w:val="single"/>
      <w:lang w:val="lv-LV"/>
    </w:rPr>
  </w:style>
  <w:style w:type="paragraph" w:styleId="Heading2">
    <w:name w:val="heading 2"/>
    <w:basedOn w:val="Normal"/>
    <w:next w:val="Normal"/>
    <w:link w:val="Heading2Char"/>
    <w:qFormat/>
    <w:rsid w:val="001E54E1"/>
    <w:pPr>
      <w:keepNext/>
      <w:jc w:val="both"/>
      <w:outlineLvl w:val="1"/>
    </w:pPr>
    <w:rPr>
      <w:rFonts w:ascii="Times New Roman" w:hAnsi="Times New Roman"/>
      <w:lang w:val="lv-LV"/>
    </w:rPr>
  </w:style>
  <w:style w:type="paragraph" w:styleId="Heading3">
    <w:name w:val="heading 3"/>
    <w:basedOn w:val="Normal"/>
    <w:next w:val="Normal"/>
    <w:qFormat/>
    <w:pPr>
      <w:keepNext/>
      <w:ind w:left="360"/>
      <w:jc w:val="center"/>
      <w:outlineLvl w:val="2"/>
    </w:pPr>
    <w:rPr>
      <w:rFonts w:ascii="Times New Roman" w:hAnsi="Times New Roman"/>
      <w:b/>
      <w:bCs/>
      <w:u w:val="single"/>
      <w:lang w:val="lv-LV"/>
    </w:rPr>
  </w:style>
  <w:style w:type="paragraph" w:styleId="Heading4">
    <w:name w:val="heading 4"/>
    <w:basedOn w:val="Normal"/>
    <w:next w:val="Normal"/>
    <w:qFormat/>
    <w:pPr>
      <w:keepNext/>
      <w:outlineLvl w:val="3"/>
    </w:pPr>
    <w:rPr>
      <w:rFonts w:ascii="Times New Roman" w:hAnsi="Times New Roman"/>
      <w:b/>
      <w:bCs/>
      <w:u w:val="single"/>
      <w:lang w:val="lv-LV"/>
    </w:rPr>
  </w:style>
  <w:style w:type="paragraph" w:styleId="Heading5">
    <w:name w:val="heading 5"/>
    <w:basedOn w:val="Normal"/>
    <w:next w:val="Normal"/>
    <w:qFormat/>
    <w:pPr>
      <w:keepNext/>
      <w:jc w:val="center"/>
      <w:outlineLvl w:val="4"/>
    </w:pPr>
    <w:rPr>
      <w:rFonts w:ascii="Times New Roman" w:hAnsi="Times New Roman"/>
      <w:b/>
      <w:bCs/>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28"/>
      <w:lang w:val="lv-LV"/>
    </w:rPr>
  </w:style>
  <w:style w:type="paragraph" w:styleId="BodyText">
    <w:name w:val="Body Text"/>
    <w:basedOn w:val="Normal"/>
    <w:pPr>
      <w:jc w:val="center"/>
    </w:pPr>
    <w:rPr>
      <w:rFonts w:ascii="Times New Roman" w:hAnsi="Times New Roman"/>
      <w:b/>
      <w:bCs/>
      <w:sz w:val="28"/>
      <w:u w:val="single"/>
      <w:lang w:val="lv-LV"/>
    </w:rPr>
  </w:style>
  <w:style w:type="paragraph" w:styleId="BodyTextIndent">
    <w:name w:val="Body Text Indent"/>
    <w:basedOn w:val="Normal"/>
    <w:pPr>
      <w:ind w:left="-540" w:firstLine="360"/>
      <w:jc w:val="both"/>
    </w:pPr>
    <w:rPr>
      <w:rFonts w:ascii="Times New Roman" w:hAnsi="Times New Roman"/>
      <w:lang w:val="lv-LV"/>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Times New Roman" w:hAnsi="Times New Roman"/>
      <w:lang w:val="lv-LV"/>
    </w:rPr>
  </w:style>
  <w:style w:type="paragraph" w:styleId="Header">
    <w:name w:val="header"/>
    <w:basedOn w:val="Normal"/>
    <w:link w:val="HeaderChar"/>
    <w:uiPriority w:val="99"/>
    <w:rsid w:val="00223AEA"/>
    <w:pPr>
      <w:tabs>
        <w:tab w:val="center" w:pos="4153"/>
        <w:tab w:val="right" w:pos="8306"/>
      </w:tabs>
    </w:pPr>
  </w:style>
  <w:style w:type="character" w:customStyle="1" w:styleId="FooterChar">
    <w:name w:val="Footer Char"/>
    <w:link w:val="Footer"/>
    <w:uiPriority w:val="99"/>
    <w:rsid w:val="00361C66"/>
    <w:rPr>
      <w:rFonts w:ascii="Dutch TL" w:hAnsi="Dutch TL"/>
      <w:sz w:val="24"/>
      <w:szCs w:val="24"/>
      <w:lang w:val="en-GB" w:eastAsia="en-US" w:bidi="ar-SA"/>
    </w:rPr>
  </w:style>
  <w:style w:type="paragraph" w:customStyle="1" w:styleId="TitelseiteFeldbeschriftung">
    <w:name w:val="Titelseite Feldbeschriftung"/>
    <w:basedOn w:val="Normal"/>
    <w:rsid w:val="004B3E6B"/>
    <w:pPr>
      <w:jc w:val="center"/>
    </w:pPr>
    <w:rPr>
      <w:rFonts w:ascii="Arial" w:hAnsi="Arial"/>
      <w:sz w:val="16"/>
      <w:szCs w:val="20"/>
      <w:lang w:val="de-DE"/>
    </w:rPr>
  </w:style>
  <w:style w:type="paragraph" w:customStyle="1" w:styleId="Standard10">
    <w:name w:val="Standard 10"/>
    <w:basedOn w:val="Header"/>
    <w:autoRedefine/>
    <w:rsid w:val="004B3E6B"/>
    <w:pPr>
      <w:tabs>
        <w:tab w:val="clear" w:pos="4153"/>
        <w:tab w:val="clear" w:pos="8306"/>
      </w:tabs>
    </w:pPr>
    <w:rPr>
      <w:rFonts w:ascii="Arial" w:hAnsi="Arial"/>
      <w:sz w:val="20"/>
    </w:rPr>
  </w:style>
  <w:style w:type="paragraph" w:customStyle="1" w:styleId="StyleHeading514pt">
    <w:name w:val="Style Heading 5 + 14 pt"/>
    <w:basedOn w:val="Heading5"/>
    <w:rsid w:val="004B3E6B"/>
    <w:pPr>
      <w:numPr>
        <w:numId w:val="2"/>
      </w:numPr>
      <w:spacing w:line="360" w:lineRule="auto"/>
    </w:pPr>
    <w:rPr>
      <w:sz w:val="28"/>
      <w:u w:val="none"/>
    </w:rPr>
  </w:style>
  <w:style w:type="paragraph" w:customStyle="1" w:styleId="StyleHeading114ptNounderline">
    <w:name w:val="Style Heading 1 + 14 pt No underline"/>
    <w:basedOn w:val="Heading1"/>
    <w:rsid w:val="004B3E6B"/>
    <w:pPr>
      <w:numPr>
        <w:numId w:val="3"/>
      </w:numPr>
    </w:pPr>
    <w:rPr>
      <w:sz w:val="28"/>
      <w:u w:val="none"/>
    </w:rPr>
  </w:style>
  <w:style w:type="table" w:styleId="TableGrid">
    <w:name w:val="Table Grid"/>
    <w:basedOn w:val="TableNormal"/>
    <w:rsid w:val="004B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853A03"/>
  </w:style>
  <w:style w:type="paragraph" w:customStyle="1" w:styleId="StyleHeading2TimesNewRomanJustifiedFirstline10mmA">
    <w:name w:val="Style Heading 2 + Times New Roman Justified First line:  10 mm A..."/>
    <w:basedOn w:val="Normal"/>
    <w:rsid w:val="00853A03"/>
    <w:pPr>
      <w:numPr>
        <w:ilvl w:val="1"/>
        <w:numId w:val="1"/>
      </w:numPr>
      <w:tabs>
        <w:tab w:val="left" w:pos="1141"/>
      </w:tabs>
      <w:spacing w:line="360" w:lineRule="auto"/>
    </w:pPr>
    <w:rPr>
      <w:rFonts w:ascii="Times New Roman" w:hAnsi="Times New Roman"/>
    </w:rPr>
  </w:style>
  <w:style w:type="paragraph" w:styleId="BalloonText">
    <w:name w:val="Balloon Text"/>
    <w:basedOn w:val="Normal"/>
    <w:link w:val="BalloonTextChar"/>
    <w:rsid w:val="00955A6F"/>
    <w:rPr>
      <w:rFonts w:ascii="Tahoma" w:hAnsi="Tahoma"/>
      <w:sz w:val="16"/>
      <w:szCs w:val="16"/>
    </w:rPr>
  </w:style>
  <w:style w:type="character" w:customStyle="1" w:styleId="BalloonTextChar">
    <w:name w:val="Balloon Text Char"/>
    <w:link w:val="BalloonText"/>
    <w:rsid w:val="00955A6F"/>
    <w:rPr>
      <w:rFonts w:ascii="Tahoma" w:hAnsi="Tahoma" w:cs="Tahoma"/>
      <w:sz w:val="16"/>
      <w:szCs w:val="16"/>
      <w:lang w:val="en-GB" w:eastAsia="en-US"/>
    </w:rPr>
  </w:style>
  <w:style w:type="character" w:styleId="CommentReference">
    <w:name w:val="annotation reference"/>
    <w:rsid w:val="00975CA7"/>
    <w:rPr>
      <w:sz w:val="16"/>
      <w:szCs w:val="16"/>
    </w:rPr>
  </w:style>
  <w:style w:type="paragraph" w:styleId="CommentText">
    <w:name w:val="annotation text"/>
    <w:basedOn w:val="Normal"/>
    <w:link w:val="CommentTextChar"/>
    <w:rsid w:val="00975CA7"/>
    <w:rPr>
      <w:sz w:val="20"/>
      <w:szCs w:val="20"/>
    </w:rPr>
  </w:style>
  <w:style w:type="character" w:customStyle="1" w:styleId="CommentTextChar">
    <w:name w:val="Comment Text Char"/>
    <w:link w:val="CommentText"/>
    <w:rsid w:val="00975CA7"/>
    <w:rPr>
      <w:rFonts w:ascii="Dutch TL" w:hAnsi="Dutch TL"/>
      <w:lang w:val="en-GB" w:eastAsia="en-US"/>
    </w:rPr>
  </w:style>
  <w:style w:type="paragraph" w:styleId="CommentSubject">
    <w:name w:val="annotation subject"/>
    <w:basedOn w:val="CommentText"/>
    <w:next w:val="CommentText"/>
    <w:link w:val="CommentSubjectChar"/>
    <w:rsid w:val="00975CA7"/>
    <w:rPr>
      <w:b/>
      <w:bCs/>
    </w:rPr>
  </w:style>
  <w:style w:type="character" w:customStyle="1" w:styleId="CommentSubjectChar">
    <w:name w:val="Comment Subject Char"/>
    <w:link w:val="CommentSubject"/>
    <w:rsid w:val="00975CA7"/>
    <w:rPr>
      <w:rFonts w:ascii="Dutch TL" w:hAnsi="Dutch TL"/>
      <w:b/>
      <w:bCs/>
      <w:lang w:val="en-GB" w:eastAsia="en-US"/>
    </w:rPr>
  </w:style>
  <w:style w:type="character" w:styleId="Hyperlink">
    <w:name w:val="Hyperlink"/>
    <w:rsid w:val="00583DD4"/>
    <w:rPr>
      <w:color w:val="0000FF"/>
      <w:u w:val="single"/>
    </w:rPr>
  </w:style>
  <w:style w:type="paragraph" w:styleId="Revision">
    <w:name w:val="Revision"/>
    <w:hidden/>
    <w:uiPriority w:val="99"/>
    <w:semiHidden/>
    <w:rsid w:val="00E55DC6"/>
    <w:rPr>
      <w:rFonts w:ascii="Dutch TL" w:hAnsi="Dutch TL"/>
      <w:sz w:val="24"/>
      <w:szCs w:val="24"/>
      <w:lang w:val="en-GB" w:eastAsia="en-US"/>
    </w:rPr>
  </w:style>
  <w:style w:type="paragraph" w:styleId="ListParagraph">
    <w:name w:val="List Paragraph"/>
    <w:basedOn w:val="Normal"/>
    <w:uiPriority w:val="34"/>
    <w:qFormat/>
    <w:rsid w:val="00626516"/>
    <w:pPr>
      <w:ind w:left="720"/>
    </w:pPr>
    <w:rPr>
      <w:rFonts w:ascii="Times New Roman" w:hAnsi="Times New Roman"/>
      <w:lang w:val="lv-LV" w:eastAsia="lv-LV"/>
    </w:rPr>
  </w:style>
  <w:style w:type="character" w:customStyle="1" w:styleId="Heading1Char">
    <w:name w:val="Heading 1 Char"/>
    <w:link w:val="Heading1"/>
    <w:rsid w:val="00952230"/>
    <w:rPr>
      <w:b/>
      <w:bCs/>
      <w:sz w:val="24"/>
      <w:szCs w:val="24"/>
      <w:u w:val="single"/>
      <w:lang w:eastAsia="en-US"/>
    </w:rPr>
  </w:style>
  <w:style w:type="character" w:customStyle="1" w:styleId="Heading2Char">
    <w:name w:val="Heading 2 Char"/>
    <w:link w:val="Heading2"/>
    <w:rsid w:val="00952230"/>
    <w:rPr>
      <w:sz w:val="24"/>
      <w:szCs w:val="24"/>
      <w:lang w:eastAsia="en-US"/>
    </w:rPr>
  </w:style>
  <w:style w:type="character" w:customStyle="1" w:styleId="HeaderChar">
    <w:name w:val="Header Char"/>
    <w:link w:val="Header"/>
    <w:uiPriority w:val="99"/>
    <w:rsid w:val="00DA4254"/>
    <w:rPr>
      <w:rFonts w:ascii="Dutch TL" w:hAnsi="Dutch TL"/>
      <w:sz w:val="24"/>
      <w:szCs w:val="24"/>
      <w:lang w:val="en-GB" w:eastAsia="en-US"/>
    </w:rPr>
  </w:style>
  <w:style w:type="character" w:customStyle="1" w:styleId="UnresolvedMention1">
    <w:name w:val="Unresolved Mention1"/>
    <w:uiPriority w:val="99"/>
    <w:semiHidden/>
    <w:unhideWhenUsed/>
    <w:rsid w:val="008E4C89"/>
    <w:rPr>
      <w:color w:val="605E5C"/>
      <w:shd w:val="clear" w:color="auto" w:fill="E1DFDD"/>
    </w:rPr>
  </w:style>
  <w:style w:type="character" w:styleId="UnresolvedMention">
    <w:name w:val="Unresolved Mention"/>
    <w:basedOn w:val="DefaultParagraphFont"/>
    <w:uiPriority w:val="99"/>
    <w:semiHidden/>
    <w:unhideWhenUsed/>
    <w:rsid w:val="0007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236">
      <w:bodyDiv w:val="1"/>
      <w:marLeft w:val="0"/>
      <w:marRight w:val="0"/>
      <w:marTop w:val="0"/>
      <w:marBottom w:val="0"/>
      <w:divBdr>
        <w:top w:val="none" w:sz="0" w:space="0" w:color="auto"/>
        <w:left w:val="none" w:sz="0" w:space="0" w:color="auto"/>
        <w:bottom w:val="none" w:sz="0" w:space="0" w:color="auto"/>
        <w:right w:val="none" w:sz="0" w:space="0" w:color="auto"/>
      </w:divBdr>
    </w:div>
    <w:div w:id="157548747">
      <w:bodyDiv w:val="1"/>
      <w:marLeft w:val="0"/>
      <w:marRight w:val="0"/>
      <w:marTop w:val="0"/>
      <w:marBottom w:val="0"/>
      <w:divBdr>
        <w:top w:val="none" w:sz="0" w:space="0" w:color="auto"/>
        <w:left w:val="none" w:sz="0" w:space="0" w:color="auto"/>
        <w:bottom w:val="none" w:sz="0" w:space="0" w:color="auto"/>
        <w:right w:val="none" w:sz="0" w:space="0" w:color="auto"/>
      </w:divBdr>
    </w:div>
    <w:div w:id="260382968">
      <w:bodyDiv w:val="1"/>
      <w:marLeft w:val="0"/>
      <w:marRight w:val="0"/>
      <w:marTop w:val="0"/>
      <w:marBottom w:val="0"/>
      <w:divBdr>
        <w:top w:val="none" w:sz="0" w:space="0" w:color="auto"/>
        <w:left w:val="none" w:sz="0" w:space="0" w:color="auto"/>
        <w:bottom w:val="none" w:sz="0" w:space="0" w:color="auto"/>
        <w:right w:val="none" w:sz="0" w:space="0" w:color="auto"/>
      </w:divBdr>
    </w:div>
    <w:div w:id="357701002">
      <w:bodyDiv w:val="1"/>
      <w:marLeft w:val="0"/>
      <w:marRight w:val="0"/>
      <w:marTop w:val="0"/>
      <w:marBottom w:val="0"/>
      <w:divBdr>
        <w:top w:val="none" w:sz="0" w:space="0" w:color="auto"/>
        <w:left w:val="none" w:sz="0" w:space="0" w:color="auto"/>
        <w:bottom w:val="none" w:sz="0" w:space="0" w:color="auto"/>
        <w:right w:val="none" w:sz="0" w:space="0" w:color="auto"/>
      </w:divBdr>
    </w:div>
    <w:div w:id="584999609">
      <w:bodyDiv w:val="1"/>
      <w:marLeft w:val="0"/>
      <w:marRight w:val="0"/>
      <w:marTop w:val="0"/>
      <w:marBottom w:val="0"/>
      <w:divBdr>
        <w:top w:val="none" w:sz="0" w:space="0" w:color="auto"/>
        <w:left w:val="none" w:sz="0" w:space="0" w:color="auto"/>
        <w:bottom w:val="none" w:sz="0" w:space="0" w:color="auto"/>
        <w:right w:val="none" w:sz="0" w:space="0" w:color="auto"/>
      </w:divBdr>
    </w:div>
    <w:div w:id="709913855">
      <w:bodyDiv w:val="1"/>
      <w:marLeft w:val="0"/>
      <w:marRight w:val="0"/>
      <w:marTop w:val="0"/>
      <w:marBottom w:val="0"/>
      <w:divBdr>
        <w:top w:val="none" w:sz="0" w:space="0" w:color="auto"/>
        <w:left w:val="none" w:sz="0" w:space="0" w:color="auto"/>
        <w:bottom w:val="none" w:sz="0" w:space="0" w:color="auto"/>
        <w:right w:val="none" w:sz="0" w:space="0" w:color="auto"/>
      </w:divBdr>
    </w:div>
    <w:div w:id="934167999">
      <w:bodyDiv w:val="1"/>
      <w:marLeft w:val="0"/>
      <w:marRight w:val="0"/>
      <w:marTop w:val="0"/>
      <w:marBottom w:val="0"/>
      <w:divBdr>
        <w:top w:val="none" w:sz="0" w:space="0" w:color="auto"/>
        <w:left w:val="none" w:sz="0" w:space="0" w:color="auto"/>
        <w:bottom w:val="none" w:sz="0" w:space="0" w:color="auto"/>
        <w:right w:val="none" w:sz="0" w:space="0" w:color="auto"/>
      </w:divBdr>
    </w:div>
    <w:div w:id="964240188">
      <w:bodyDiv w:val="1"/>
      <w:marLeft w:val="0"/>
      <w:marRight w:val="0"/>
      <w:marTop w:val="0"/>
      <w:marBottom w:val="0"/>
      <w:divBdr>
        <w:top w:val="none" w:sz="0" w:space="0" w:color="auto"/>
        <w:left w:val="none" w:sz="0" w:space="0" w:color="auto"/>
        <w:bottom w:val="none" w:sz="0" w:space="0" w:color="auto"/>
        <w:right w:val="none" w:sz="0" w:space="0" w:color="auto"/>
      </w:divBdr>
    </w:div>
    <w:div w:id="973022596">
      <w:bodyDiv w:val="1"/>
      <w:marLeft w:val="0"/>
      <w:marRight w:val="0"/>
      <w:marTop w:val="0"/>
      <w:marBottom w:val="0"/>
      <w:divBdr>
        <w:top w:val="none" w:sz="0" w:space="0" w:color="auto"/>
        <w:left w:val="none" w:sz="0" w:space="0" w:color="auto"/>
        <w:bottom w:val="none" w:sz="0" w:space="0" w:color="auto"/>
        <w:right w:val="none" w:sz="0" w:space="0" w:color="auto"/>
      </w:divBdr>
    </w:div>
    <w:div w:id="1512641337">
      <w:bodyDiv w:val="1"/>
      <w:marLeft w:val="0"/>
      <w:marRight w:val="0"/>
      <w:marTop w:val="0"/>
      <w:marBottom w:val="0"/>
      <w:divBdr>
        <w:top w:val="none" w:sz="0" w:space="0" w:color="auto"/>
        <w:left w:val="none" w:sz="0" w:space="0" w:color="auto"/>
        <w:bottom w:val="none" w:sz="0" w:space="0" w:color="auto"/>
        <w:right w:val="none" w:sz="0" w:space="0" w:color="auto"/>
      </w:divBdr>
    </w:div>
    <w:div w:id="1810050585">
      <w:bodyDiv w:val="1"/>
      <w:marLeft w:val="0"/>
      <w:marRight w:val="0"/>
      <w:marTop w:val="0"/>
      <w:marBottom w:val="0"/>
      <w:divBdr>
        <w:top w:val="none" w:sz="0" w:space="0" w:color="auto"/>
        <w:left w:val="none" w:sz="0" w:space="0" w:color="auto"/>
        <w:bottom w:val="none" w:sz="0" w:space="0" w:color="auto"/>
        <w:right w:val="none" w:sz="0" w:space="0" w:color="auto"/>
      </w:divBdr>
    </w:div>
    <w:div w:id="1868642636">
      <w:bodyDiv w:val="1"/>
      <w:marLeft w:val="0"/>
      <w:marRight w:val="0"/>
      <w:marTop w:val="0"/>
      <w:marBottom w:val="0"/>
      <w:divBdr>
        <w:top w:val="none" w:sz="0" w:space="0" w:color="auto"/>
        <w:left w:val="none" w:sz="0" w:space="0" w:color="auto"/>
        <w:bottom w:val="none" w:sz="0" w:space="0" w:color="auto"/>
        <w:right w:val="none" w:sz="0" w:space="0" w:color="auto"/>
      </w:divBdr>
    </w:div>
    <w:div w:id="2000845139">
      <w:bodyDiv w:val="1"/>
      <w:marLeft w:val="0"/>
      <w:marRight w:val="0"/>
      <w:marTop w:val="0"/>
      <w:marBottom w:val="0"/>
      <w:divBdr>
        <w:top w:val="none" w:sz="0" w:space="0" w:color="auto"/>
        <w:left w:val="none" w:sz="0" w:space="0" w:color="auto"/>
        <w:bottom w:val="none" w:sz="0" w:space="0" w:color="auto"/>
        <w:right w:val="none" w:sz="0" w:space="0" w:color="auto"/>
      </w:divBdr>
    </w:div>
    <w:div w:id="21123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trijs.drozdovs@grindek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3106F-C88F-47BB-A611-74674DA0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6</Pages>
  <Words>871</Words>
  <Characters>6470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Apstiprinu:</vt:lpstr>
    </vt:vector>
  </TitlesOfParts>
  <Company>Grindeks</Company>
  <LinksUpToDate>false</LinksUpToDate>
  <CharactersWithSpaces>7327</CharactersWithSpaces>
  <SharedDoc>false</SharedDoc>
  <HLinks>
    <vt:vector size="6" baseType="variant">
      <vt:variant>
        <vt:i4>8192002</vt:i4>
      </vt:variant>
      <vt:variant>
        <vt:i4>6</vt:i4>
      </vt:variant>
      <vt:variant>
        <vt:i4>0</vt:i4>
      </vt:variant>
      <vt:variant>
        <vt:i4>5</vt:i4>
      </vt:variant>
      <vt:variant>
        <vt:lpwstr>mailto:valdis.almanis@grindeks.lv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Andrejs Pocs</dc:creator>
  <cp:lastModifiedBy>Dmitrijs Drozdovs</cp:lastModifiedBy>
  <cp:revision>13</cp:revision>
  <cp:lastPrinted>2019-10-14T07:45:00Z</cp:lastPrinted>
  <dcterms:created xsi:type="dcterms:W3CDTF">2022-09-09T08:26:00Z</dcterms:created>
  <dcterms:modified xsi:type="dcterms:W3CDTF">2022-10-10T06:19:00Z</dcterms:modified>
</cp:coreProperties>
</file>